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黑体简体" w:hAnsi="方正黑体简体" w:eastAsia="方正黑体简体" w:cs="方正黑体简体"/>
          <w:b/>
          <w:bCs/>
          <w:sz w:val="24"/>
          <w:szCs w:val="24"/>
          <w:lang w:eastAsia="zh-CN"/>
        </w:rPr>
      </w:pPr>
      <w:bookmarkStart w:id="0" w:name="_GoBack"/>
      <w:bookmarkEnd w:id="0"/>
      <w:r>
        <w:rPr>
          <w:rFonts w:hint="eastAsia" w:ascii="方正黑体简体" w:hAnsi="方正黑体简体" w:eastAsia="方正黑体简体" w:cs="方正黑体简体"/>
          <w:b/>
          <w:bCs/>
          <w:sz w:val="24"/>
          <w:szCs w:val="24"/>
          <w:lang w:eastAsia="zh-CN"/>
        </w:rPr>
        <w:t>附件</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深圳市事业单位2026年集中公开招聘高校毕业生深圳市民政局直属事业单位招聘岗位拟聘人选公示名册</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554"/>
        <w:gridCol w:w="1686"/>
        <w:gridCol w:w="813"/>
        <w:gridCol w:w="751"/>
        <w:gridCol w:w="751"/>
        <w:gridCol w:w="985"/>
        <w:gridCol w:w="1476"/>
        <w:gridCol w:w="2395"/>
        <w:gridCol w:w="1091"/>
        <w:gridCol w:w="2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sz w:val="32"/>
                <w:szCs w:val="32"/>
                <w:vertAlign w:val="baseline"/>
              </w:rPr>
            </w:pPr>
            <w:r>
              <w:rPr>
                <w:rFonts w:hint="eastAsia" w:ascii="黑体" w:hAnsi="黑体" w:eastAsia="黑体" w:cs="黑体"/>
                <w:sz w:val="24"/>
                <w:szCs w:val="24"/>
              </w:rPr>
              <w:t>序号</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sz w:val="32"/>
                <w:szCs w:val="32"/>
                <w:vertAlign w:val="baseline"/>
              </w:rPr>
            </w:pPr>
            <w:r>
              <w:rPr>
                <w:rFonts w:hint="eastAsia" w:ascii="黑体" w:hAnsi="黑体" w:eastAsia="黑体" w:cs="黑体"/>
                <w:sz w:val="24"/>
                <w:szCs w:val="24"/>
                <w:lang w:eastAsia="zh-CN"/>
              </w:rPr>
              <w:t>招聘</w:t>
            </w:r>
            <w:r>
              <w:rPr>
                <w:rFonts w:hint="eastAsia" w:ascii="黑体" w:hAnsi="黑体" w:eastAsia="黑体" w:cs="黑体"/>
                <w:sz w:val="24"/>
                <w:szCs w:val="24"/>
              </w:rPr>
              <w:t>单位</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岗位代码</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黑体" w:cs="仿宋_GB2312"/>
                <w:sz w:val="32"/>
                <w:szCs w:val="32"/>
                <w:vertAlign w:val="baseline"/>
                <w:lang w:eastAsia="zh-CN"/>
              </w:rPr>
            </w:pPr>
            <w:r>
              <w:rPr>
                <w:rFonts w:hint="eastAsia" w:ascii="黑体" w:hAnsi="黑体" w:eastAsia="黑体" w:cs="黑体"/>
                <w:sz w:val="24"/>
                <w:szCs w:val="24"/>
              </w:rPr>
              <w:t>岗位</w:t>
            </w:r>
            <w:r>
              <w:rPr>
                <w:rFonts w:hint="eastAsia" w:ascii="黑体" w:hAnsi="黑体" w:eastAsia="黑体" w:cs="黑体"/>
                <w:sz w:val="24"/>
                <w:szCs w:val="24"/>
                <w:lang w:eastAsia="zh-CN"/>
              </w:rPr>
              <w:t>名称</w:t>
            </w:r>
          </w:p>
        </w:tc>
        <w:tc>
          <w:tcPr>
            <w:tcW w:w="75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岗位类别</w:t>
            </w:r>
          </w:p>
        </w:tc>
        <w:tc>
          <w:tcPr>
            <w:tcW w:w="751"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岗位等级</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sz w:val="32"/>
                <w:szCs w:val="32"/>
                <w:vertAlign w:val="baseline"/>
              </w:rPr>
            </w:pPr>
            <w:r>
              <w:rPr>
                <w:rFonts w:hint="eastAsia" w:ascii="黑体" w:hAnsi="黑体" w:eastAsia="黑体" w:cs="黑体"/>
                <w:sz w:val="24"/>
                <w:szCs w:val="24"/>
                <w:lang w:eastAsia="zh-CN"/>
              </w:rPr>
              <w:t>拟聘人员姓名</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准考证号</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sz w:val="32"/>
                <w:szCs w:val="32"/>
                <w:vertAlign w:val="baseline"/>
              </w:rPr>
            </w:pPr>
            <w:r>
              <w:rPr>
                <w:rFonts w:hint="eastAsia" w:ascii="黑体" w:hAnsi="黑体" w:eastAsia="黑体" w:cs="黑体"/>
                <w:sz w:val="24"/>
                <w:szCs w:val="24"/>
                <w:lang w:eastAsia="zh-CN"/>
              </w:rPr>
              <w:t>学历学位及专业</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黑体" w:cs="仿宋_GB2312"/>
                <w:sz w:val="32"/>
                <w:szCs w:val="32"/>
                <w:vertAlign w:val="baseline"/>
                <w:lang w:eastAsia="zh-CN"/>
              </w:rPr>
            </w:pPr>
            <w:r>
              <w:rPr>
                <w:rFonts w:hint="eastAsia" w:ascii="黑体" w:hAnsi="黑体" w:eastAsia="黑体" w:cs="黑体"/>
                <w:sz w:val="24"/>
                <w:szCs w:val="24"/>
              </w:rPr>
              <w:t>毕业院校</w:t>
            </w:r>
          </w:p>
        </w:tc>
        <w:tc>
          <w:tcPr>
            <w:tcW w:w="0" w:type="auto"/>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9"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深圳市未成年人救助保护中心</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SZ2025148E0078</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文秘岗</w:t>
            </w:r>
          </w:p>
        </w:tc>
        <w:tc>
          <w:tcPr>
            <w:tcW w:w="751" w:type="dxa"/>
            <w:vAlign w:val="center"/>
          </w:tcPr>
          <w:p>
            <w:pPr>
              <w:keepNext w:val="0"/>
              <w:keepLines w:val="0"/>
              <w:widowControl/>
              <w:suppressLineNumbers w:val="0"/>
              <w:jc w:val="center"/>
              <w:textAlignment w:val="center"/>
              <w:rPr>
                <w:rFonts w:hint="eastAsia" w:ascii="仿宋_GB2312" w:hAnsi="仿宋_GB2312" w:eastAsia="仿宋_GB2312" w:cs="仿宋_GB2312"/>
                <w:sz w:val="15"/>
                <w:szCs w:val="15"/>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管理类</w:t>
            </w:r>
          </w:p>
        </w:tc>
        <w:tc>
          <w:tcPr>
            <w:tcW w:w="751" w:type="dxa"/>
            <w:vAlign w:val="center"/>
          </w:tcPr>
          <w:p>
            <w:pPr>
              <w:keepNext w:val="0"/>
              <w:keepLines w:val="0"/>
              <w:widowControl/>
              <w:suppressLineNumbers w:val="0"/>
              <w:jc w:val="center"/>
              <w:textAlignment w:val="center"/>
              <w:rPr>
                <w:rFonts w:hint="eastAsia" w:ascii="仿宋_GB2312" w:hAnsi="仿宋_GB2312" w:eastAsia="仿宋_GB2312" w:cs="仿宋_GB2312"/>
                <w:sz w:val="15"/>
                <w:szCs w:val="15"/>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九级</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王倩如</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570120981316</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研究生学历，文学硕士学位，英语语言文学专业</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北京大学</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0" w:type="auto"/>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深圳市殡葬服务中心</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SZ2025148E0079</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综合管理岗</w:t>
            </w:r>
          </w:p>
        </w:tc>
        <w:tc>
          <w:tcPr>
            <w:tcW w:w="75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管理类</w:t>
            </w:r>
          </w:p>
        </w:tc>
        <w:tc>
          <w:tcPr>
            <w:tcW w:w="75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九级</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肖丹云</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570120452402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大学本科学历，文学学士学位，广告学专业</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吉林大学珠海学院</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深圳市大鹏新区葵涌办事处城市建设办公室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9"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SZ2025148E0080</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综合管理岗</w:t>
            </w:r>
          </w:p>
        </w:tc>
        <w:tc>
          <w:tcPr>
            <w:tcW w:w="75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管理类</w:t>
            </w:r>
          </w:p>
        </w:tc>
        <w:tc>
          <w:tcPr>
            <w:tcW w:w="75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九级</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陈稳</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570120291910</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大学本科学历，理学学士学位，应用化学专业</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东北大学</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湖北省计量测试技术研究院仙桃分院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深圳市社会福利服务指导中心</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SZ2025148E0081</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财务管理</w:t>
            </w:r>
          </w:p>
        </w:tc>
        <w:tc>
          <w:tcPr>
            <w:tcW w:w="75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管理类</w:t>
            </w:r>
          </w:p>
        </w:tc>
        <w:tc>
          <w:tcPr>
            <w:tcW w:w="751" w:type="dxa"/>
            <w:vAlign w:val="center"/>
          </w:tcPr>
          <w:p>
            <w:pPr>
              <w:keepNext w:val="0"/>
              <w:keepLines w:val="0"/>
              <w:widowControl/>
              <w:suppressLineNumbers w:val="0"/>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九级</w:t>
            </w:r>
          </w:p>
        </w:tc>
        <w:tc>
          <w:tcPr>
            <w:tcW w:w="0" w:type="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扶紫婕</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570120181630</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大学本科学历，管理学学士学位，会计学专业</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湖南农业大学</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广州市南沙区黄阁镇黄阁社区居民委员会</w:t>
            </w:r>
          </w:p>
        </w:tc>
      </w:tr>
    </w:tbl>
    <w:p>
      <w:pPr>
        <w:rPr>
          <w:rFonts w:hint="eastAsia" w:ascii="仿宋_GB2312" w:hAnsi="仿宋_GB2312" w:eastAsia="仿宋_GB2312" w:cs="仿宋_GB2312"/>
          <w:sz w:val="32"/>
          <w:szCs w:val="32"/>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1YzBiZDI3YjUyMTI0ZDQ5N2Q1Y2RmZjE3MWRiNGYifQ=="/>
  </w:docVars>
  <w:rsids>
    <w:rsidRoot w:val="78407452"/>
    <w:rsid w:val="02F56C98"/>
    <w:rsid w:val="0FFBC3B0"/>
    <w:rsid w:val="1BAF72A5"/>
    <w:rsid w:val="1DEB4991"/>
    <w:rsid w:val="1F93097B"/>
    <w:rsid w:val="21F61669"/>
    <w:rsid w:val="2FE556C8"/>
    <w:rsid w:val="3A1B0C7E"/>
    <w:rsid w:val="3BFFFBDC"/>
    <w:rsid w:val="3C607846"/>
    <w:rsid w:val="48503C48"/>
    <w:rsid w:val="49E11E33"/>
    <w:rsid w:val="4D0F2B1D"/>
    <w:rsid w:val="4F7FAC88"/>
    <w:rsid w:val="5BF6C476"/>
    <w:rsid w:val="5C6A46F4"/>
    <w:rsid w:val="5F7F15C9"/>
    <w:rsid w:val="5F9FD75B"/>
    <w:rsid w:val="672D7592"/>
    <w:rsid w:val="766A1A81"/>
    <w:rsid w:val="78407452"/>
    <w:rsid w:val="78F5894A"/>
    <w:rsid w:val="7A5D143B"/>
    <w:rsid w:val="7B6FE76A"/>
    <w:rsid w:val="7BA7C380"/>
    <w:rsid w:val="7C5AE86D"/>
    <w:rsid w:val="7CDFD54D"/>
    <w:rsid w:val="7EBBA2CD"/>
    <w:rsid w:val="7F7F271A"/>
    <w:rsid w:val="7F7F6E92"/>
    <w:rsid w:val="7FEF6109"/>
    <w:rsid w:val="7FFBE4F4"/>
    <w:rsid w:val="A7DFD033"/>
    <w:rsid w:val="BFFF610D"/>
    <w:rsid w:val="CD778FF5"/>
    <w:rsid w:val="D7EE6F91"/>
    <w:rsid w:val="DDDFC809"/>
    <w:rsid w:val="E64A642D"/>
    <w:rsid w:val="EB76ED53"/>
    <w:rsid w:val="EBFDF36F"/>
    <w:rsid w:val="EF65FBD8"/>
    <w:rsid w:val="F55C6F28"/>
    <w:rsid w:val="F6E7DA91"/>
    <w:rsid w:val="FBDE7418"/>
    <w:rsid w:val="FCFC0886"/>
    <w:rsid w:val="FF9B42AC"/>
    <w:rsid w:val="FFF7325C"/>
    <w:rsid w:val="FFF79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Words>
  <Characters>35</Characters>
  <Lines>0</Lines>
  <Paragraphs>0</Paragraphs>
  <TotalTime>10</TotalTime>
  <ScaleCrop>false</ScaleCrop>
  <LinksUpToDate>false</LinksUpToDate>
  <CharactersWithSpaces>35</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2023-09-02T11:51:00Z</dcterms:created>
  <dc:creator>马辉军</dc:creator>
  <cp:lastModifiedBy>鄭錦婷</cp:lastModifiedBy>
  <dcterms:modified xsi:type="dcterms:W3CDTF">2026-05-18T14:18:29Z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635DFBBFCE2A460335AF0A6AE93F1199</vt:lpwstr>
  </property>
</Properties>
</file>