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附件6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供应商基本情况表</w:t>
      </w:r>
    </w:p>
    <w:p>
      <w:pPr>
        <w:widowControl/>
        <w:snapToGrid w:val="0"/>
        <w:spacing w:line="500" w:lineRule="exact"/>
        <w:rPr>
          <w:rFonts w:ascii="Calibri" w:hAnsi="Calibri" w:cs="Calibri"/>
          <w:sz w:val="24"/>
          <w:szCs w:val="21"/>
        </w:rPr>
      </w:pPr>
    </w:p>
    <w:p>
      <w:pPr>
        <w:spacing w:after="120"/>
        <w:ind w:firstLine="210" w:firstLineChars="100"/>
        <w:rPr>
          <w:b/>
          <w:bCs/>
        </w:rPr>
      </w:pPr>
    </w:p>
    <w:p>
      <w:pPr>
        <w:jc w:val="left"/>
        <w:rPr>
          <w:rFonts w:ascii="Calibri" w:hAnsi="Calibri" w:cs="Calibri"/>
          <w:sz w:val="24"/>
          <w:szCs w:val="21"/>
        </w:rPr>
      </w:pPr>
      <w:r>
        <w:rPr>
          <w:rFonts w:hint="eastAsia" w:ascii="Calibri" w:hAnsi="Calibri" w:cs="Calibri"/>
          <w:sz w:val="24"/>
          <w:szCs w:val="21"/>
        </w:rPr>
        <w:t>填表单位（</w:t>
      </w:r>
      <w:r>
        <w:rPr>
          <w:rFonts w:hint="eastAsia" w:ascii="Calibri" w:hAnsi="Calibri" w:cs="Calibri"/>
          <w:b/>
          <w:bCs/>
          <w:color w:val="FF0000"/>
          <w:sz w:val="24"/>
          <w:szCs w:val="21"/>
        </w:rPr>
        <w:t>加盖单位公章，必填项</w:t>
      </w:r>
      <w:r>
        <w:rPr>
          <w:rFonts w:hint="eastAsia" w:ascii="Calibri" w:hAnsi="Calibri" w:cs="Calibri"/>
          <w:sz w:val="24"/>
          <w:szCs w:val="21"/>
        </w:rPr>
        <w:t>）：</w:t>
      </w:r>
    </w:p>
    <w:p>
      <w:pPr>
        <w:jc w:val="left"/>
        <w:rPr>
          <w:rFonts w:ascii="Calibri" w:hAnsi="Calibri" w:cs="Calibri"/>
          <w:sz w:val="24"/>
          <w:szCs w:val="21"/>
        </w:rPr>
      </w:pPr>
      <w:r>
        <w:rPr>
          <w:rFonts w:hint="eastAsia" w:ascii="Calibri" w:hAnsi="Calibri" w:cs="Calibri"/>
          <w:sz w:val="24"/>
          <w:szCs w:val="21"/>
        </w:rPr>
        <w:t>填表日期（</w:t>
      </w:r>
      <w:r>
        <w:rPr>
          <w:rFonts w:hint="eastAsia" w:ascii="Calibri" w:hAnsi="Calibri" w:cs="Calibri"/>
          <w:b/>
          <w:bCs/>
          <w:color w:val="FF0000"/>
          <w:sz w:val="24"/>
          <w:szCs w:val="21"/>
        </w:rPr>
        <w:t>必填项</w:t>
      </w:r>
      <w:r>
        <w:rPr>
          <w:rFonts w:hint="eastAsia" w:ascii="Calibri" w:hAnsi="Calibri" w:cs="Calibri"/>
          <w:sz w:val="24"/>
          <w:szCs w:val="21"/>
        </w:rPr>
        <w:t>）：        年     月      日</w:t>
      </w:r>
    </w:p>
    <w:p>
      <w:pPr>
        <w:spacing w:line="75" w:lineRule="exact"/>
        <w:rPr>
          <w:rFonts w:hint="eastAsia" w:ascii="宋体" w:hAnsi="宋体" w:cs="宋体"/>
          <w:sz w:val="24"/>
          <w:szCs w:val="21"/>
        </w:rPr>
      </w:pPr>
    </w:p>
    <w:tbl>
      <w:tblPr>
        <w:tblStyle w:val="3"/>
        <w:tblW w:w="501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30"/>
        <w:gridCol w:w="1489"/>
        <w:gridCol w:w="880"/>
        <w:gridCol w:w="736"/>
        <w:gridCol w:w="1111"/>
        <w:gridCol w:w="1394"/>
        <w:gridCol w:w="1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9" w:type="pct"/>
            <w:gridSpan w:val="2"/>
            <w:noWrap w:val="0"/>
            <w:vAlign w:val="center"/>
          </w:tcPr>
          <w:p>
            <w:pPr>
              <w:spacing w:line="203" w:lineRule="auto"/>
              <w:jc w:val="center"/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  <w:lang w:eastAsia="en-US"/>
              </w:rPr>
              <w:t>采购人</w:t>
            </w:r>
          </w:p>
          <w:p>
            <w:pPr>
              <w:spacing w:line="203" w:lineRule="auto"/>
              <w:jc w:val="center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  <w:lang w:eastAsia="en-US"/>
              </w:rPr>
              <w:t>（必填项）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noWrap w:val="0"/>
            <w:vAlign w:val="center"/>
          </w:tcPr>
          <w:p>
            <w:pPr>
              <w:spacing w:line="203" w:lineRule="auto"/>
              <w:jc w:val="center"/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  <w:lang w:eastAsia="en-US"/>
              </w:rPr>
              <w:t>项目名称</w:t>
            </w:r>
          </w:p>
          <w:p>
            <w:pPr>
              <w:spacing w:line="203" w:lineRule="auto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  <w:lang w:eastAsia="en-US"/>
              </w:rPr>
              <w:t>（必填项）</w:t>
            </w:r>
          </w:p>
        </w:tc>
        <w:tc>
          <w:tcPr>
            <w:tcW w:w="1678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89" w:type="pct"/>
            <w:gridSpan w:val="2"/>
            <w:noWrap w:val="0"/>
            <w:vAlign w:val="center"/>
          </w:tcPr>
          <w:p>
            <w:pPr>
              <w:spacing w:line="203" w:lineRule="auto"/>
              <w:jc w:val="center"/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  <w:t>投标（响应）供应商</w:t>
            </w:r>
          </w:p>
          <w:p>
            <w:pPr>
              <w:spacing w:line="203" w:lineRule="auto"/>
              <w:jc w:val="center"/>
              <w:rPr>
                <w:rFonts w:hint="eastAsia" w:ascii="宋体" w:hAnsi="宋体" w:cs="宋体"/>
                <w:spacing w:val="-5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  <w:t>（必填项）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noWrap w:val="0"/>
            <w:vAlign w:val="center"/>
          </w:tcPr>
          <w:p>
            <w:pPr>
              <w:spacing w:line="203" w:lineRule="auto"/>
              <w:jc w:val="center"/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  <w:t>供应商统一社会信用代码</w:t>
            </w:r>
          </w:p>
          <w:p>
            <w:pPr>
              <w:spacing w:line="203" w:lineRule="auto"/>
              <w:jc w:val="center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FF0000"/>
                <w:spacing w:val="-4"/>
                <w:szCs w:val="21"/>
                <w:lang w:eastAsia="en-US"/>
              </w:rPr>
              <w:t>（必填项）</w:t>
            </w:r>
          </w:p>
        </w:tc>
        <w:tc>
          <w:tcPr>
            <w:tcW w:w="1678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spacing w:line="198" w:lineRule="auto"/>
              <w:ind w:left="268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投标（响应）供应商相关人员情况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1" w:type="pct"/>
            <w:noWrap w:val="0"/>
            <w:vAlign w:val="center"/>
          </w:tcPr>
          <w:p>
            <w:pPr>
              <w:spacing w:line="202" w:lineRule="auto"/>
              <w:ind w:left="145"/>
              <w:rPr>
                <w:rFonts w:hint="eastAsia" w:ascii="宋体" w:hAnsi="宋体" w:cs="宋体"/>
                <w:spacing w:val="-5"/>
                <w:szCs w:val="21"/>
              </w:rPr>
            </w:pPr>
            <w:r>
              <w:rPr>
                <w:rFonts w:hint="eastAsia" w:ascii="宋体" w:hAnsi="宋体" w:cs="宋体"/>
                <w:spacing w:val="-5"/>
                <w:szCs w:val="21"/>
              </w:rPr>
              <w:t>序号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spacing w:line="202" w:lineRule="auto"/>
              <w:ind w:left="916"/>
              <w:rPr>
                <w:rFonts w:hint="eastAsia"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职务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spacing w:line="203" w:lineRule="auto"/>
              <w:ind w:left="245"/>
              <w:rPr>
                <w:rFonts w:hint="eastAsia" w:ascii="宋体" w:hAnsi="宋体" w:cs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姓名</w:t>
            </w:r>
          </w:p>
        </w:tc>
        <w:tc>
          <w:tcPr>
            <w:tcW w:w="1109" w:type="pct"/>
            <w:gridSpan w:val="2"/>
            <w:noWrap w:val="0"/>
            <w:vAlign w:val="center"/>
          </w:tcPr>
          <w:p>
            <w:pPr>
              <w:spacing w:line="203" w:lineRule="auto"/>
              <w:ind w:left="410"/>
              <w:rPr>
                <w:rFonts w:hint="eastAsia" w:ascii="宋体" w:hAnsi="宋体" w:cs="宋体"/>
                <w:spacing w:val="-3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身份证号码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spacing w:line="191" w:lineRule="auto"/>
              <w:ind w:left="288" w:right="266" w:firstLine="5"/>
              <w:rPr>
                <w:rFonts w:hint="eastAsia" w:ascii="宋体" w:hAnsi="宋体" w:cs="宋体"/>
                <w:spacing w:val="-7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劳动合同</w:t>
            </w:r>
          </w:p>
          <w:p>
            <w:pPr>
              <w:spacing w:line="191" w:lineRule="auto"/>
              <w:ind w:left="288" w:right="266" w:firstLine="5"/>
              <w:rPr>
                <w:rFonts w:hint="eastAsia" w:ascii="宋体" w:hAnsi="宋体" w:cs="宋体"/>
                <w:spacing w:val="-7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关系单位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spacing w:line="191" w:lineRule="auto"/>
              <w:ind w:left="271" w:right="262" w:firstLine="8"/>
              <w:rPr>
                <w:rFonts w:hint="eastAsia" w:ascii="宋体" w:hAnsi="宋体" w:cs="宋体"/>
                <w:spacing w:val="-5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缴纳社会保险单位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11" w:type="pct"/>
            <w:noWrap w:val="0"/>
            <w:vAlign w:val="center"/>
          </w:tcPr>
          <w:p>
            <w:pPr>
              <w:spacing w:line="169" w:lineRule="auto"/>
              <w:ind w:left="321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1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spacing w:line="203" w:lineRule="auto"/>
              <w:jc w:val="center"/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  <w:t>法定代表人/单位负责人/主要经营负责人（必填项）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noWrap w:val="0"/>
            <w:vAlign w:val="center"/>
          </w:tcPr>
          <w:p>
            <w:pPr>
              <w:spacing w:line="168" w:lineRule="auto"/>
              <w:ind w:left="322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2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spacing w:line="203" w:lineRule="auto"/>
              <w:jc w:val="center"/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  <w:t>项目投标授权代表人（必填项）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noWrap w:val="0"/>
            <w:vAlign w:val="center"/>
          </w:tcPr>
          <w:p>
            <w:pPr>
              <w:spacing w:line="167" w:lineRule="auto"/>
              <w:ind w:left="321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3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spacing w:line="203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szCs w:val="21"/>
              </w:rPr>
              <w:t>项目负责人（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szCs w:val="21"/>
                <w:lang w:eastAsia="zh-CN"/>
              </w:rPr>
              <w:t>必须填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szCs w:val="21"/>
              </w:rPr>
              <w:t>）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noWrap w:val="0"/>
            <w:vAlign w:val="center"/>
          </w:tcPr>
          <w:p>
            <w:pPr>
              <w:spacing w:line="168" w:lineRule="auto"/>
              <w:ind w:left="314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4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spacing w:line="203" w:lineRule="auto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szCs w:val="21"/>
                <w:lang w:eastAsia="zh-CN"/>
              </w:rPr>
              <w:t>技术负责人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szCs w:val="21"/>
                <w:lang w:eastAsia="zh-CN"/>
              </w:rPr>
              <w:t>必须填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4"/>
                <w:szCs w:val="21"/>
              </w:rPr>
              <w:t>）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noWrap w:val="0"/>
            <w:vAlign w:val="center"/>
          </w:tcPr>
          <w:p>
            <w:pPr>
              <w:spacing w:line="165" w:lineRule="auto"/>
              <w:ind w:left="325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5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spacing w:line="202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</w:rPr>
              <w:t>投标文件编制人员（必填项）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1109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37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840" w:type="pct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ind w:left="120"/>
              <w:rPr>
                <w:rFonts w:hint="eastAsia" w:ascii="宋体" w:hAnsi="宋体" w:cs="宋体"/>
                <w:b/>
                <w:bCs/>
                <w:spacing w:val="-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szCs w:val="21"/>
              </w:rPr>
              <w:t>说明：</w:t>
            </w:r>
          </w:p>
          <w:p>
            <w:pPr>
              <w:ind w:left="1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szCs w:val="21"/>
              </w:rPr>
              <w:t>1.同一职务有多人担任（如主要技术人员</w:t>
            </w:r>
            <w:r>
              <w:rPr>
                <w:rFonts w:hint="eastAsia" w:ascii="宋体" w:hAnsi="宋体" w:cs="宋体"/>
                <w:b/>
                <w:bCs/>
                <w:spacing w:val="-42"/>
                <w:w w:val="95"/>
                <w:szCs w:val="21"/>
              </w:rPr>
              <w:t>），</w:t>
            </w:r>
            <w:r>
              <w:rPr>
                <w:rFonts w:hint="eastAsia" w:ascii="宋体" w:hAnsi="宋体" w:cs="宋体"/>
                <w:b/>
                <w:bCs/>
                <w:spacing w:val="-1"/>
                <w:szCs w:val="21"/>
              </w:rPr>
              <w:t>应分行填写。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ind w:left="2683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投标（响应）供应商关联关系情况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1" w:type="pct"/>
            <w:noWrap w:val="0"/>
            <w:vAlign w:val="center"/>
          </w:tcPr>
          <w:p>
            <w:pPr>
              <w:ind w:left="145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pacing w:val="-5"/>
                <w:szCs w:val="21"/>
                <w:lang w:eastAsia="en-US"/>
              </w:rPr>
              <w:t>序号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ind w:left="436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pacing w:val="-3"/>
                <w:szCs w:val="21"/>
                <w:lang w:eastAsia="en-US"/>
              </w:rPr>
              <w:t>关联关系类型</w:t>
            </w:r>
          </w:p>
        </w:tc>
        <w:tc>
          <w:tcPr>
            <w:tcW w:w="970" w:type="pct"/>
            <w:gridSpan w:val="2"/>
            <w:noWrap w:val="0"/>
            <w:vAlign w:val="center"/>
          </w:tcPr>
          <w:p>
            <w:pPr>
              <w:ind w:left="166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pacing w:val="-3"/>
                <w:szCs w:val="21"/>
                <w:lang w:eastAsia="en-US"/>
              </w:rPr>
              <w:t>关联主体名称</w:t>
            </w:r>
          </w:p>
        </w:tc>
        <w:tc>
          <w:tcPr>
            <w:tcW w:w="2346" w:type="pct"/>
            <w:gridSpan w:val="3"/>
            <w:noWrap w:val="0"/>
            <w:vAlign w:val="center"/>
          </w:tcPr>
          <w:p>
            <w:pPr>
              <w:ind w:left="1862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pacing w:val="-4"/>
                <w:szCs w:val="21"/>
                <w:lang w:eastAsia="en-US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411" w:type="pct"/>
            <w:noWrap w:val="0"/>
            <w:vAlign w:val="center"/>
          </w:tcPr>
          <w:p>
            <w:pPr>
              <w:ind w:left="321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1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pacing w:val="-4"/>
                <w:szCs w:val="21"/>
                <w:lang w:eastAsia="en-US"/>
              </w:rPr>
              <w:t>控股股东（必填项）</w:t>
            </w:r>
          </w:p>
        </w:tc>
        <w:tc>
          <w:tcPr>
            <w:tcW w:w="97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2346" w:type="pct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"/>
                <w:szCs w:val="21"/>
              </w:rPr>
              <w:t>指出资额（或持有股份）占投标（响应）供应商资</w:t>
            </w:r>
            <w:r>
              <w:rPr>
                <w:rFonts w:hint="eastAsia" w:ascii="宋体" w:hAnsi="宋体" w:cs="宋体"/>
                <w:spacing w:val="-8"/>
                <w:szCs w:val="21"/>
              </w:rPr>
              <w:t>本总额（或股本总额）50%以上的股东，以及出资额</w:t>
            </w:r>
            <w:r>
              <w:rPr>
                <w:rFonts w:hint="eastAsia" w:ascii="宋体" w:hAnsi="宋体" w:cs="宋体"/>
                <w:spacing w:val="-5"/>
                <w:szCs w:val="21"/>
              </w:rPr>
              <w:t>（或持有股份）的比例虽然不足50%，但依</w:t>
            </w:r>
            <w:r>
              <w:rPr>
                <w:rFonts w:hint="eastAsia" w:ascii="宋体" w:hAnsi="宋体" w:cs="宋体"/>
                <w:spacing w:val="-6"/>
                <w:szCs w:val="21"/>
              </w:rPr>
              <w:t>其出资</w:t>
            </w:r>
            <w:r>
              <w:rPr>
                <w:rFonts w:hint="eastAsia" w:ascii="宋体" w:hAnsi="宋体" w:cs="宋体"/>
                <w:spacing w:val="-9"/>
                <w:szCs w:val="21"/>
              </w:rPr>
              <w:t>额（或持有股份）所享有的表决权已足以对投标（响</w:t>
            </w:r>
            <w:r>
              <w:rPr>
                <w:rFonts w:hint="eastAsia" w:ascii="宋体" w:hAnsi="宋体" w:cs="宋体"/>
                <w:szCs w:val="21"/>
              </w:rPr>
              <w:t>应）供应商股东会（或股东大会）的决议产生重要</w:t>
            </w:r>
            <w:r>
              <w:rPr>
                <w:rFonts w:hint="eastAsia" w:ascii="宋体" w:hAnsi="宋体" w:cs="宋体"/>
                <w:spacing w:val="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影响的股东。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11" w:type="pct"/>
            <w:noWrap w:val="0"/>
            <w:vAlign w:val="center"/>
          </w:tcPr>
          <w:p>
            <w:pPr>
              <w:ind w:left="322"/>
              <w:rPr>
                <w:rFonts w:hint="eastAsia" w:ascii="宋体" w:hAnsi="宋体" w:cs="宋体"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szCs w:val="21"/>
                <w:lang w:eastAsia="en-US"/>
              </w:rPr>
              <w:t>2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5"/>
                <w:szCs w:val="21"/>
              </w:rPr>
              <w:t>管理关系（如无，可不填写）</w:t>
            </w:r>
          </w:p>
        </w:tc>
        <w:tc>
          <w:tcPr>
            <w:tcW w:w="970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1"/>
              </w:rPr>
            </w:pPr>
          </w:p>
        </w:tc>
        <w:tc>
          <w:tcPr>
            <w:tcW w:w="2346" w:type="pct"/>
            <w:gridSpan w:val="3"/>
            <w:noWrap w:val="0"/>
            <w:vAlign w:val="center"/>
          </w:tcPr>
          <w:p>
            <w:pPr>
              <w:ind w:left="120" w:right="24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8"/>
                <w:szCs w:val="21"/>
              </w:rPr>
              <w:t>指对投标（响应）供应商不具有出资持</w:t>
            </w:r>
            <w:r>
              <w:rPr>
                <w:rFonts w:hint="eastAsia" w:ascii="宋体" w:hAnsi="宋体" w:cs="宋体"/>
                <w:spacing w:val="-3"/>
                <w:szCs w:val="21"/>
              </w:rPr>
              <w:t>股关系，但对其存在管理关系的主体。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ind w:left="1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1"/>
                <w:szCs w:val="21"/>
              </w:rPr>
              <w:t>说明：同一关联关系类型有多个主体的，应分行填写。</w:t>
            </w:r>
          </w:p>
        </w:tc>
      </w:tr>
    </w:tbl>
    <w:p>
      <w:pPr>
        <w:rPr>
          <w:rFonts w:ascii="Calibri" w:hAnsi="Calibri"/>
          <w:b/>
          <w:bCs/>
          <w:color w:val="FF0000"/>
          <w:sz w:val="24"/>
          <w:szCs w:val="28"/>
        </w:rPr>
      </w:pPr>
      <w:r>
        <w:rPr>
          <w:rFonts w:hint="eastAsia" w:ascii="Calibri" w:hAnsi="Calibri"/>
          <w:b/>
          <w:bCs/>
          <w:color w:val="FF0000"/>
          <w:sz w:val="24"/>
          <w:szCs w:val="28"/>
        </w:rPr>
        <w:t>备注：注明“必填项”的必须填写；未注明“必填项”的，如供应商未填写则视为未安排（或无）。</w:t>
      </w:r>
    </w:p>
    <w:p>
      <w:pPr>
        <w:spacing w:after="120"/>
        <w:ind w:firstLine="240" w:firstLineChars="100"/>
        <w:rPr>
          <w:rFonts w:hint="eastAsia" w:ascii="仿宋_GB2312" w:hAnsi="仿宋_GB2312" w:eastAsia="仿宋_GB2312" w:cs="仿宋_GB2312"/>
          <w:b/>
          <w:bCs/>
          <w:sz w:val="24"/>
          <w:szCs w:val="22"/>
        </w:rPr>
      </w:pP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sz w:val="24"/>
          <w:szCs w:val="21"/>
        </w:rPr>
        <w:t>2.社保证明材料：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（1）法定代表人/单位负责人/主要经营负责人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widowControl/>
        <w:spacing w:line="500" w:lineRule="exact"/>
        <w:ind w:firstLine="420" w:firstLineChars="200"/>
        <w:rPr>
          <w:rFonts w:hint="eastAsia" w:ascii="仿宋_GB2312" w:hAnsi="仿宋_GB2312" w:eastAsia="仿宋_GB2312" w:cs="仿宋_GB2312"/>
          <w:bCs/>
          <w:szCs w:val="21"/>
        </w:rPr>
      </w:pP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（2）投标授权代表人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身份证复印件（正反面）：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widowControl/>
        <w:spacing w:line="500" w:lineRule="exact"/>
        <w:ind w:firstLine="420" w:firstLineChars="200"/>
        <w:rPr>
          <w:rFonts w:hint="eastAsia" w:ascii="仿宋_GB2312" w:hAnsi="仿宋_GB2312" w:eastAsia="仿宋_GB2312" w:cs="仿宋_GB2312"/>
          <w:bCs/>
          <w:szCs w:val="21"/>
        </w:rPr>
      </w:pP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（3）项目负责人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身份证复印件（正反面）：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bCs/>
          <w:szCs w:val="21"/>
        </w:rPr>
      </w:pP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（4）</w:t>
      </w:r>
      <w:r>
        <w:rPr>
          <w:rFonts w:hint="eastAsia" w:ascii="仿宋_GB2312" w:hAnsi="仿宋_GB2312" w:eastAsia="仿宋_GB2312" w:cs="仿宋_GB2312"/>
          <w:bCs/>
          <w:sz w:val="24"/>
          <w:szCs w:val="21"/>
          <w:lang w:eastAsia="zh-CN"/>
        </w:rPr>
        <w:t>技术负责人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身份证复印件（正反面）：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widowControl/>
        <w:spacing w:line="500" w:lineRule="exact"/>
        <w:rPr>
          <w:rFonts w:hint="eastAsia" w:ascii="仿宋_GB2312" w:hAnsi="仿宋_GB2312" w:eastAsia="仿宋_GB2312" w:cs="仿宋_GB2312"/>
          <w:bCs/>
          <w:szCs w:val="21"/>
        </w:rPr>
      </w:pP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cs="仿宋_GB2312"/>
          <w:bCs/>
          <w:sz w:val="24"/>
          <w:szCs w:val="21"/>
        </w:rPr>
        <w:t>（5）</w:t>
      </w:r>
      <w:r>
        <w:rPr>
          <w:rFonts w:hint="eastAsia" w:ascii="仿宋_GB2312" w:hAnsi="仿宋_GB2312" w:eastAsia="仿宋_GB2312" w:cs="仿宋_GB2312"/>
          <w:bCs/>
          <w:sz w:val="24"/>
          <w:szCs w:val="21"/>
        </w:rPr>
        <w:t>投标文件编制人员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身份证复印件（正反面）：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开标前一个月的社保缴纳凭证：</w:t>
      </w:r>
    </w:p>
    <w:p>
      <w:pPr>
        <w:widowControl/>
        <w:spacing w:line="500" w:lineRule="exact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注：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1.如开标前近一个月的社保材料因社保部门原因暂时无法取得，则可以往前顺延一个月。其中项目负责人及主要技术人员社保证明须由供应商缴纳。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2.供应商的项目投标授权代表人与法定代表人为同一人的，则须提供法定代表人的社保证明；本项目未安排项目负责人的，则无须提供项目负责人的社保证明。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3.如无法按上述要求提供人员社会保险证明材料的，提交以下材料亦视为符合：</w:t>
      </w:r>
    </w:p>
    <w:p>
      <w:pPr>
        <w:widowControl/>
        <w:snapToGrid w:val="0"/>
        <w:spacing w:line="50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若供应商为新成立企业且成立时间不足一个月，提供加盖投标人公章的情况说明或者证明材料。若为退休人员，提供退休证明。如依法不需要缴纳社会保险的，应提供相应文件证明。若因为社保部门原因无法提供的，需提供劳动合同及社保部门官方通知证明(或官网公告截图)。</w:t>
      </w:r>
    </w:p>
    <w:p>
      <w:pPr>
        <w:widowControl/>
        <w:snapToGrid w:val="0"/>
        <w:spacing w:line="50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1"/>
        </w:rPr>
      </w:pP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sz w:val="24"/>
          <w:szCs w:val="21"/>
        </w:rPr>
        <w:t>3.股权关系证明材料：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/>
          <w:sz w:val="24"/>
          <w:szCs w:val="21"/>
        </w:rPr>
      </w:pPr>
      <w:r>
        <w:rPr>
          <w:rFonts w:hint="eastAsia" w:ascii="仿宋_GB2312" w:hAnsi="仿宋_GB2312" w:eastAsia="仿宋_GB2312" w:cs="仿宋_GB2312"/>
          <w:b/>
          <w:sz w:val="24"/>
          <w:szCs w:val="21"/>
        </w:rPr>
        <w:t>（1）股权（或管理）关系证明材料：</w:t>
      </w:r>
    </w:p>
    <w:p>
      <w:pPr>
        <w:widowControl/>
        <w:snapToGrid w:val="0"/>
        <w:spacing w:line="500" w:lineRule="exact"/>
        <w:rPr>
          <w:rFonts w:hint="eastAsia" w:ascii="仿宋_GB2312" w:hAnsi="仿宋_GB2312" w:eastAsia="仿宋_GB2312" w:cs="仿宋_GB2312"/>
          <w:bCs/>
          <w:sz w:val="24"/>
          <w:szCs w:val="21"/>
        </w:rPr>
      </w:pPr>
      <w:r>
        <w:rPr>
          <w:rFonts w:hint="eastAsia" w:ascii="仿宋_GB2312" w:hAnsi="仿宋_GB2312" w:eastAsia="仿宋_GB2312" w:cs="仿宋_GB2312"/>
          <w:bCs/>
          <w:sz w:val="24"/>
          <w:szCs w:val="21"/>
        </w:rPr>
        <w:t>（通过国家企业信用信息公示系统(https://www.gsxt.gov.cn/index.html）</w:t>
      </w:r>
      <w:r>
        <w:rPr>
          <w:rFonts w:hint="eastAsia" w:ascii="仿宋_GB2312" w:hAnsi="仿宋_GB2312" w:eastAsia="仿宋_GB2312" w:cs="仿宋_GB2312"/>
          <w:bCs/>
          <w:sz w:val="24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4"/>
          <w:szCs w:val="21"/>
        </w:rPr>
        <w:t>或机关赋码和事业单位登记管理网（http://gjsy.gov.cn/sydwfrxxcx/)</w:t>
      </w:r>
      <w:r>
        <w:rPr>
          <w:rFonts w:hint="eastAsia" w:ascii="仿宋_GB2312" w:hAnsi="仿宋_GB2312" w:eastAsia="仿宋_GB2312" w:cs="仿宋_GB2312"/>
          <w:bCs/>
          <w:sz w:val="24"/>
          <w:szCs w:val="21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4"/>
          <w:szCs w:val="21"/>
        </w:rPr>
        <w:t>或全国社会组织信用信息公示平台（https://xxgs.chinanpo.mca.gov.cn/gsxt/newList 等网站查询的最新股权（或管理）关系截图）</w:t>
      </w:r>
    </w:p>
    <w:p>
      <w:pPr>
        <w:spacing w:line="500" w:lineRule="exact"/>
        <w:jc w:val="left"/>
        <w:rPr>
          <w:rFonts w:ascii="仿宋" w:hAnsi="仿宋" w:eastAsia="仿宋" w:cs="仿宋"/>
          <w:sz w:val="24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CFFCEBA"/>
    <w:rsid w:val="2FB770D5"/>
    <w:rsid w:val="4A1947CF"/>
    <w:rsid w:val="697EE077"/>
    <w:rsid w:val="FB7DC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郑锦婷</cp:lastModifiedBy>
  <dcterms:modified xsi:type="dcterms:W3CDTF">2025-05-20T09:48:25Z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AC2EF010909383BD3CDF2B6881BE30DC</vt:lpwstr>
  </property>
</Properties>
</file>