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heme="minorEastAsia" w:hAnsiTheme="minorEastAsia" w:eastAsiaTheme="minorEastAsia" w:cstheme="minorEastAsia"/>
          <w:b/>
          <w:bCs/>
          <w:sz w:val="32"/>
          <w:szCs w:val="32"/>
          <w:lang w:val="en-US"/>
        </w:rPr>
      </w:pPr>
      <w:r>
        <w:rPr>
          <w:rFonts w:hint="eastAsia" w:asciiTheme="minorEastAsia" w:hAnsiTheme="minorEastAsia" w:eastAsiaTheme="minorEastAsia" w:cstheme="minorEastAsia"/>
          <w:b/>
          <w:bCs/>
          <w:snapToGrid w:val="0"/>
          <w:color w:val="auto"/>
          <w:sz w:val="32"/>
          <w:szCs w:val="32"/>
          <w:lang w:eastAsia="zh-CN"/>
        </w:rPr>
        <w:t>2024年社会组织信息服务平台运维项目</w:t>
      </w:r>
      <w:r>
        <w:rPr>
          <w:rFonts w:hint="eastAsia" w:asciiTheme="minorEastAsia" w:hAnsiTheme="minorEastAsia" w:eastAsiaTheme="minorEastAsia" w:cstheme="minorEastAsia"/>
          <w:b/>
          <w:bCs/>
          <w:snapToGrid w:val="0"/>
          <w:color w:val="auto"/>
          <w:sz w:val="32"/>
          <w:szCs w:val="32"/>
          <w:lang w:val="en-US" w:eastAsia="zh-CN"/>
        </w:rPr>
        <w:t>招标公告</w:t>
      </w:r>
    </w:p>
    <w:p>
      <w:pPr>
        <w:pBdr>
          <w:top w:val="single" w:color="auto" w:sz="4" w:space="1"/>
          <w:left w:val="single" w:color="auto" w:sz="4" w:space="0"/>
          <w:bottom w:val="single" w:color="auto" w:sz="4" w:space="1"/>
          <w:right w:val="single" w:color="auto" w:sz="4" w:space="4"/>
        </w:pBdr>
        <w:spacing w:line="360" w:lineRule="auto"/>
        <w:ind w:firstLine="420" w:firstLineChars="200"/>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项目概况</w:t>
      </w:r>
    </w:p>
    <w:p>
      <w:pPr>
        <w:pBdr>
          <w:top w:val="single" w:color="auto" w:sz="4" w:space="1"/>
          <w:left w:val="single" w:color="auto" w:sz="4" w:space="0"/>
          <w:bottom w:val="single" w:color="auto" w:sz="4" w:space="1"/>
          <w:right w:val="single" w:color="auto" w:sz="4" w:space="4"/>
        </w:pBdr>
        <w:spacing w:line="360" w:lineRule="auto"/>
        <w:ind w:firstLine="420" w:firstLineChars="200"/>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sz w:val="21"/>
          <w:szCs w:val="21"/>
          <w:u w:val="single"/>
          <w:lang w:eastAsia="zh-CN"/>
        </w:rPr>
        <w:t>2024年社会组织信息服务平台运维项目</w:t>
      </w:r>
      <w:r>
        <w:rPr>
          <w:rFonts w:hint="eastAsia" w:asciiTheme="minorEastAsia" w:hAnsiTheme="minorEastAsia" w:eastAsiaTheme="minorEastAsia" w:cstheme="minorEastAsia"/>
          <w:snapToGrid w:val="0"/>
          <w:kern w:val="0"/>
          <w:sz w:val="21"/>
          <w:szCs w:val="21"/>
        </w:rPr>
        <w:t>招标项目的潜在投标人应在</w:t>
      </w:r>
      <w:r>
        <w:rPr>
          <w:rFonts w:hint="eastAsia" w:asciiTheme="minorEastAsia" w:hAnsiTheme="minorEastAsia" w:eastAsiaTheme="minorEastAsia" w:cstheme="minorEastAsia"/>
          <w:snapToGrid w:val="0"/>
          <w:sz w:val="21"/>
          <w:szCs w:val="21"/>
          <w:u w:val="single"/>
        </w:rPr>
        <w:t>深圳市福田区民田路171号新华保险大厦903</w:t>
      </w:r>
      <w:r>
        <w:rPr>
          <w:rFonts w:hint="eastAsia" w:asciiTheme="minorEastAsia" w:hAnsiTheme="minorEastAsia" w:eastAsiaTheme="minorEastAsia" w:cstheme="minorEastAsia"/>
          <w:snapToGrid w:val="0"/>
          <w:kern w:val="0"/>
          <w:sz w:val="21"/>
          <w:szCs w:val="21"/>
        </w:rPr>
        <w:t>获取招标文件，并于</w:t>
      </w:r>
      <w:r>
        <w:rPr>
          <w:rFonts w:hint="eastAsia" w:asciiTheme="minorEastAsia" w:hAnsiTheme="minorEastAsia" w:eastAsiaTheme="minorEastAsia" w:cstheme="minorEastAsia"/>
          <w:snapToGrid w:val="0"/>
          <w:kern w:val="0"/>
          <w:sz w:val="21"/>
          <w:szCs w:val="21"/>
          <w:u w:val="single"/>
        </w:rPr>
        <w:t>2023年</w:t>
      </w:r>
      <w:r>
        <w:rPr>
          <w:rFonts w:hint="eastAsia" w:asciiTheme="minorEastAsia" w:hAnsiTheme="minorEastAsia" w:eastAsiaTheme="minorEastAsia" w:cstheme="minorEastAsia"/>
          <w:snapToGrid w:val="0"/>
          <w:kern w:val="0"/>
          <w:sz w:val="21"/>
          <w:szCs w:val="21"/>
          <w:u w:val="single"/>
          <w:lang w:val="en-US" w:eastAsia="zh-CN"/>
        </w:rPr>
        <w:t>12</w:t>
      </w:r>
      <w:r>
        <w:rPr>
          <w:rFonts w:hint="eastAsia" w:asciiTheme="minorEastAsia" w:hAnsiTheme="minorEastAsia" w:eastAsiaTheme="minorEastAsia" w:cstheme="minorEastAsia"/>
          <w:snapToGrid w:val="0"/>
          <w:kern w:val="0"/>
          <w:sz w:val="21"/>
          <w:szCs w:val="21"/>
          <w:u w:val="single"/>
        </w:rPr>
        <w:t>月</w:t>
      </w:r>
      <w:r>
        <w:rPr>
          <w:rFonts w:hint="eastAsia" w:asciiTheme="minorEastAsia" w:hAnsiTheme="minorEastAsia" w:eastAsiaTheme="minorEastAsia" w:cstheme="minorEastAsia"/>
          <w:snapToGrid w:val="0"/>
          <w:kern w:val="0"/>
          <w:sz w:val="21"/>
          <w:szCs w:val="21"/>
          <w:u w:val="single"/>
          <w:lang w:val="en-US" w:eastAsia="zh-CN"/>
        </w:rPr>
        <w:t>26</w:t>
      </w:r>
      <w:r>
        <w:rPr>
          <w:rFonts w:hint="eastAsia" w:asciiTheme="minorEastAsia" w:hAnsiTheme="minorEastAsia" w:eastAsiaTheme="minorEastAsia" w:cstheme="minorEastAsia"/>
          <w:snapToGrid w:val="0"/>
          <w:kern w:val="0"/>
          <w:sz w:val="21"/>
          <w:szCs w:val="21"/>
          <w:u w:val="single"/>
        </w:rPr>
        <w:t>日14点30分</w:t>
      </w:r>
      <w:r>
        <w:rPr>
          <w:rFonts w:hint="eastAsia" w:asciiTheme="minorEastAsia" w:hAnsiTheme="minorEastAsia" w:eastAsiaTheme="minorEastAsia" w:cstheme="minorEastAsia"/>
          <w:snapToGrid w:val="0"/>
          <w:kern w:val="0"/>
          <w:sz w:val="21"/>
          <w:szCs w:val="21"/>
        </w:rPr>
        <w:t>（北京时间）前递交投标文件。</w:t>
      </w:r>
    </w:p>
    <w:p>
      <w:pPr>
        <w:adjustRightInd w:val="0"/>
        <w:snapToGrid w:val="0"/>
        <w:spacing w:line="360" w:lineRule="auto"/>
        <w:ind w:firstLine="420" w:firstLineChars="200"/>
        <w:jc w:val="left"/>
        <w:rPr>
          <w:rFonts w:hint="eastAsia" w:asciiTheme="minorEastAsia" w:hAnsiTheme="minorEastAsia" w:eastAsiaTheme="minorEastAsia" w:cstheme="minorEastAsia"/>
          <w:snapToGrid w:val="0"/>
          <w:kern w:val="0"/>
          <w:sz w:val="21"/>
          <w:szCs w:val="21"/>
        </w:rPr>
      </w:pPr>
    </w:p>
    <w:p>
      <w:pPr>
        <w:pStyle w:val="5"/>
        <w:adjustRightInd w:val="0"/>
        <w:snapToGrid w:val="0"/>
        <w:spacing w:before="0" w:beforeAutospacing="0" w:after="0" w:afterAutospacing="0" w:line="360" w:lineRule="auto"/>
        <w:ind w:left="360" w:leftChars="1" w:hanging="358" w:hangingChars="170"/>
        <w:rPr>
          <w:rFonts w:hint="eastAsia" w:asciiTheme="minorEastAsia" w:hAnsiTheme="minorEastAsia" w:eastAsiaTheme="minorEastAsia" w:cstheme="minorEastAsia"/>
          <w:b/>
          <w:snapToGrid w:val="0"/>
          <w:color w:val="auto"/>
          <w:sz w:val="21"/>
          <w:szCs w:val="21"/>
        </w:rPr>
      </w:pPr>
      <w:r>
        <w:rPr>
          <w:rFonts w:hint="eastAsia" w:asciiTheme="minorEastAsia" w:hAnsiTheme="minorEastAsia" w:eastAsiaTheme="minorEastAsia" w:cstheme="minorEastAsia"/>
          <w:b/>
          <w:snapToGrid w:val="0"/>
          <w:color w:val="auto"/>
          <w:sz w:val="21"/>
          <w:szCs w:val="21"/>
        </w:rPr>
        <w:t>一、项目基本情况</w:t>
      </w:r>
    </w:p>
    <w:p>
      <w:pPr>
        <w:pStyle w:val="5"/>
        <w:adjustRightInd w:val="0"/>
        <w:snapToGrid w:val="0"/>
        <w:spacing w:before="0" w:beforeAutospacing="0" w:after="0" w:afterAutospacing="0" w:line="360" w:lineRule="auto"/>
        <w:ind w:left="359" w:leftChars="171" w:firstLine="65" w:firstLineChars="31"/>
        <w:rPr>
          <w:rFonts w:hint="eastAsia" w:asciiTheme="minorEastAsia" w:hAnsiTheme="minorEastAsia" w:eastAsiaTheme="minorEastAsia" w:cstheme="minorEastAsia"/>
          <w:b/>
          <w:snapToGrid w:val="0"/>
          <w:color w:val="auto"/>
          <w:sz w:val="21"/>
          <w:szCs w:val="21"/>
          <w:lang w:val="en-US" w:eastAsia="zh-CN"/>
        </w:rPr>
      </w:pPr>
      <w:r>
        <w:rPr>
          <w:rFonts w:hint="eastAsia" w:asciiTheme="minorEastAsia" w:hAnsiTheme="minorEastAsia" w:eastAsiaTheme="minorEastAsia" w:cstheme="minorEastAsia"/>
          <w:snapToGrid w:val="0"/>
          <w:color w:val="auto"/>
          <w:sz w:val="21"/>
          <w:szCs w:val="21"/>
        </w:rPr>
        <w:t>1、项目编号：SZZZ2023-QC0</w:t>
      </w:r>
      <w:r>
        <w:rPr>
          <w:rFonts w:hint="eastAsia" w:asciiTheme="minorEastAsia" w:hAnsiTheme="minorEastAsia" w:eastAsiaTheme="minorEastAsia" w:cstheme="minorEastAsia"/>
          <w:snapToGrid w:val="0"/>
          <w:color w:val="auto"/>
          <w:sz w:val="21"/>
          <w:szCs w:val="21"/>
          <w:lang w:val="en-US" w:eastAsia="zh-CN"/>
        </w:rPr>
        <w:t>519</w:t>
      </w:r>
    </w:p>
    <w:p>
      <w:pPr>
        <w:pStyle w:val="5"/>
        <w:adjustRightInd w:val="0"/>
        <w:snapToGrid w:val="0"/>
        <w:spacing w:before="0" w:beforeAutospacing="0" w:after="0" w:afterAutospacing="0" w:line="360" w:lineRule="auto"/>
        <w:ind w:left="359" w:leftChars="171" w:firstLine="65" w:firstLineChars="31"/>
        <w:rPr>
          <w:rFonts w:hint="eastAsia" w:asciiTheme="minorEastAsia" w:hAnsiTheme="minorEastAsia" w:eastAsiaTheme="minorEastAsia" w:cstheme="minorEastAsia"/>
          <w:b/>
          <w:snapToGrid w:val="0"/>
          <w:color w:val="auto"/>
          <w:sz w:val="21"/>
          <w:szCs w:val="21"/>
          <w:lang w:eastAsia="zh-CN"/>
        </w:rPr>
      </w:pPr>
      <w:r>
        <w:rPr>
          <w:rFonts w:hint="eastAsia" w:asciiTheme="minorEastAsia" w:hAnsiTheme="minorEastAsia" w:eastAsiaTheme="minorEastAsia" w:cstheme="minorEastAsia"/>
          <w:snapToGrid w:val="0"/>
          <w:color w:val="auto"/>
          <w:sz w:val="21"/>
          <w:szCs w:val="21"/>
        </w:rPr>
        <w:t>2、项目名称：</w:t>
      </w:r>
      <w:r>
        <w:rPr>
          <w:rFonts w:hint="eastAsia" w:asciiTheme="minorEastAsia" w:hAnsiTheme="minorEastAsia" w:eastAsiaTheme="minorEastAsia" w:cstheme="minorEastAsia"/>
          <w:snapToGrid w:val="0"/>
          <w:color w:val="auto"/>
          <w:sz w:val="21"/>
          <w:szCs w:val="21"/>
          <w:lang w:eastAsia="zh-CN"/>
        </w:rPr>
        <w:t>2024年社会组织信息服务平台运维项目</w:t>
      </w:r>
    </w:p>
    <w:p>
      <w:pPr>
        <w:pStyle w:val="5"/>
        <w:adjustRightInd w:val="0"/>
        <w:snapToGrid w:val="0"/>
        <w:spacing w:before="0" w:beforeAutospacing="0" w:after="0" w:afterAutospacing="0" w:line="360" w:lineRule="auto"/>
        <w:ind w:left="359" w:leftChars="171" w:firstLine="65" w:firstLineChars="31"/>
        <w:rPr>
          <w:rFonts w:hint="eastAsia" w:asciiTheme="minorEastAsia" w:hAnsiTheme="minorEastAsia" w:eastAsiaTheme="minorEastAsia" w:cstheme="minorEastAsia"/>
          <w:b/>
          <w:snapToGrid w:val="0"/>
          <w:color w:val="auto"/>
          <w:sz w:val="21"/>
          <w:szCs w:val="21"/>
        </w:rPr>
      </w:pPr>
      <w:r>
        <w:rPr>
          <w:rFonts w:hint="eastAsia" w:asciiTheme="minorEastAsia" w:hAnsiTheme="minorEastAsia" w:eastAsiaTheme="minorEastAsia" w:cstheme="minorEastAsia"/>
          <w:snapToGrid w:val="0"/>
          <w:color w:val="auto"/>
          <w:sz w:val="21"/>
          <w:szCs w:val="21"/>
        </w:rPr>
        <w:t>3、采购方式：公开招标</w:t>
      </w:r>
    </w:p>
    <w:p>
      <w:pPr>
        <w:pStyle w:val="5"/>
        <w:adjustRightInd w:val="0"/>
        <w:snapToGrid w:val="0"/>
        <w:spacing w:before="0" w:beforeAutospacing="0" w:after="0" w:afterAutospacing="0" w:line="360" w:lineRule="auto"/>
        <w:ind w:left="359" w:leftChars="171" w:firstLine="65" w:firstLineChars="31"/>
        <w:rPr>
          <w:rFonts w:hint="eastAsia" w:asciiTheme="minorEastAsia" w:hAnsiTheme="minorEastAsia" w:eastAsiaTheme="minorEastAsia" w:cstheme="minorEastAsia"/>
          <w:b/>
          <w:snapToGrid w:val="0"/>
          <w:color w:val="auto"/>
          <w:sz w:val="21"/>
          <w:szCs w:val="21"/>
        </w:rPr>
      </w:pPr>
      <w:r>
        <w:rPr>
          <w:rFonts w:hint="eastAsia" w:asciiTheme="minorEastAsia" w:hAnsiTheme="minorEastAsia" w:eastAsiaTheme="minorEastAsia" w:cstheme="minorEastAsia"/>
          <w:snapToGrid w:val="0"/>
          <w:color w:val="auto"/>
          <w:sz w:val="21"/>
          <w:szCs w:val="21"/>
        </w:rPr>
        <w:t>4、预算金额：人民币</w:t>
      </w:r>
      <w:r>
        <w:rPr>
          <w:rFonts w:hint="eastAsia" w:asciiTheme="minorEastAsia" w:hAnsiTheme="minorEastAsia" w:eastAsiaTheme="minorEastAsia" w:cstheme="minorEastAsia"/>
          <w:snapToGrid w:val="0"/>
          <w:color w:val="auto"/>
          <w:sz w:val="21"/>
          <w:szCs w:val="21"/>
          <w:u w:val="single"/>
        </w:rPr>
        <w:t xml:space="preserve"> </w:t>
      </w:r>
      <w:r>
        <w:rPr>
          <w:rFonts w:hint="eastAsia" w:asciiTheme="minorEastAsia" w:hAnsiTheme="minorEastAsia" w:eastAsiaTheme="minorEastAsia" w:cstheme="minorEastAsia"/>
          <w:snapToGrid w:val="0"/>
          <w:color w:val="auto"/>
          <w:sz w:val="21"/>
          <w:szCs w:val="21"/>
          <w:u w:val="single"/>
          <w:lang w:val="en-US" w:eastAsia="zh-CN"/>
        </w:rPr>
        <w:t>67.12</w:t>
      </w:r>
      <w:r>
        <w:rPr>
          <w:rFonts w:hint="eastAsia" w:asciiTheme="minorEastAsia" w:hAnsiTheme="minorEastAsia" w:eastAsiaTheme="minorEastAsia" w:cstheme="minorEastAsia"/>
          <w:snapToGrid w:val="0"/>
          <w:color w:val="auto"/>
          <w:sz w:val="21"/>
          <w:szCs w:val="21"/>
          <w:u w:val="single"/>
        </w:rPr>
        <w:t xml:space="preserve"> </w:t>
      </w:r>
      <w:r>
        <w:rPr>
          <w:rFonts w:hint="eastAsia" w:asciiTheme="minorEastAsia" w:hAnsiTheme="minorEastAsia" w:eastAsiaTheme="minorEastAsia" w:cstheme="minorEastAsia"/>
          <w:snapToGrid w:val="0"/>
          <w:color w:val="auto"/>
          <w:sz w:val="21"/>
          <w:szCs w:val="21"/>
        </w:rPr>
        <w:t>万元</w:t>
      </w:r>
    </w:p>
    <w:p>
      <w:pPr>
        <w:pStyle w:val="5"/>
        <w:adjustRightInd w:val="0"/>
        <w:snapToGrid w:val="0"/>
        <w:spacing w:before="0" w:beforeAutospacing="0" w:after="0" w:afterAutospacing="0" w:line="360" w:lineRule="auto"/>
        <w:ind w:left="359" w:leftChars="171" w:firstLine="65" w:firstLineChars="31"/>
        <w:rPr>
          <w:rFonts w:hint="eastAsia" w:asciiTheme="minorEastAsia" w:hAnsiTheme="minorEastAsia" w:eastAsiaTheme="minorEastAsia" w:cstheme="minorEastAsia"/>
          <w:b/>
          <w:snapToGrid w:val="0"/>
          <w:color w:val="auto"/>
          <w:sz w:val="21"/>
          <w:szCs w:val="21"/>
        </w:rPr>
      </w:pPr>
      <w:r>
        <w:rPr>
          <w:rFonts w:hint="eastAsia" w:asciiTheme="minorEastAsia" w:hAnsiTheme="minorEastAsia" w:eastAsiaTheme="minorEastAsia" w:cstheme="minorEastAsia"/>
          <w:snapToGrid w:val="0"/>
          <w:color w:val="auto"/>
          <w:sz w:val="21"/>
          <w:szCs w:val="21"/>
        </w:rPr>
        <w:t>5、最高限价：人民币</w:t>
      </w:r>
      <w:r>
        <w:rPr>
          <w:rFonts w:hint="eastAsia" w:asciiTheme="minorEastAsia" w:hAnsiTheme="minorEastAsia" w:eastAsiaTheme="minorEastAsia" w:cstheme="minorEastAsia"/>
          <w:snapToGrid w:val="0"/>
          <w:color w:val="auto"/>
          <w:sz w:val="21"/>
          <w:szCs w:val="21"/>
          <w:u w:val="single"/>
        </w:rPr>
        <w:t xml:space="preserve"> </w:t>
      </w:r>
      <w:r>
        <w:rPr>
          <w:rFonts w:hint="eastAsia" w:asciiTheme="minorEastAsia" w:hAnsiTheme="minorEastAsia" w:eastAsiaTheme="minorEastAsia" w:cstheme="minorEastAsia"/>
          <w:snapToGrid w:val="0"/>
          <w:color w:val="auto"/>
          <w:sz w:val="21"/>
          <w:szCs w:val="21"/>
          <w:u w:val="single"/>
          <w:lang w:val="en-US" w:eastAsia="zh-CN"/>
        </w:rPr>
        <w:t xml:space="preserve">67.12 </w:t>
      </w:r>
      <w:r>
        <w:rPr>
          <w:rFonts w:hint="eastAsia" w:asciiTheme="minorEastAsia" w:hAnsiTheme="minorEastAsia" w:eastAsiaTheme="minorEastAsia" w:cstheme="minorEastAsia"/>
          <w:snapToGrid w:val="0"/>
          <w:color w:val="auto"/>
          <w:sz w:val="21"/>
          <w:szCs w:val="21"/>
        </w:rPr>
        <w:t>万元</w:t>
      </w:r>
    </w:p>
    <w:p>
      <w:pPr>
        <w:pStyle w:val="5"/>
        <w:adjustRightInd w:val="0"/>
        <w:snapToGrid w:val="0"/>
        <w:spacing w:before="0" w:beforeAutospacing="0" w:after="0" w:afterAutospacing="0" w:line="360" w:lineRule="auto"/>
        <w:ind w:left="359" w:leftChars="171" w:firstLine="65" w:firstLineChars="31"/>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6、采购需求：</w:t>
      </w:r>
    </w:p>
    <w:tbl>
      <w:tblPr>
        <w:tblStyle w:val="3"/>
        <w:tblW w:w="8373"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82"/>
        <w:gridCol w:w="2796"/>
        <w:gridCol w:w="859"/>
        <w:gridCol w:w="763"/>
        <w:gridCol w:w="2509"/>
        <w:gridCol w:w="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682" w:type="dxa"/>
            <w:shd w:val="clear" w:color="auto" w:fill="ABCDEF"/>
            <w:vAlign w:val="center"/>
          </w:tcPr>
          <w:p>
            <w:pPr>
              <w:pStyle w:val="2"/>
              <w:spacing w:before="0" w:beforeAutospacing="0" w:after="0" w:afterAutospacing="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2796" w:type="dxa"/>
            <w:shd w:val="clear" w:color="auto" w:fill="ABCDEF"/>
            <w:vAlign w:val="center"/>
          </w:tcPr>
          <w:p>
            <w:pPr>
              <w:pStyle w:val="2"/>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标的名称</w:t>
            </w:r>
          </w:p>
        </w:tc>
        <w:tc>
          <w:tcPr>
            <w:tcW w:w="859" w:type="dxa"/>
            <w:shd w:val="clear" w:color="auto" w:fill="ABCDEF"/>
            <w:vAlign w:val="center"/>
          </w:tcPr>
          <w:p>
            <w:pPr>
              <w:pStyle w:val="2"/>
              <w:spacing w:before="0" w:beforeAutospacing="0" w:after="0" w:afterAutospacing="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w:t>
            </w:r>
          </w:p>
        </w:tc>
        <w:tc>
          <w:tcPr>
            <w:tcW w:w="763" w:type="dxa"/>
            <w:shd w:val="clear" w:color="auto" w:fill="ABCDEF"/>
            <w:vAlign w:val="center"/>
          </w:tcPr>
          <w:p>
            <w:pPr>
              <w:pStyle w:val="2"/>
              <w:spacing w:before="0" w:beforeAutospacing="0" w:after="0" w:afterAutospacing="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w:t>
            </w:r>
          </w:p>
        </w:tc>
        <w:tc>
          <w:tcPr>
            <w:tcW w:w="2509" w:type="dxa"/>
            <w:shd w:val="clear" w:color="auto" w:fill="ABCDEF"/>
            <w:vAlign w:val="center"/>
          </w:tcPr>
          <w:p>
            <w:pPr>
              <w:pStyle w:val="2"/>
              <w:spacing w:before="0" w:beforeAutospacing="0" w:after="0" w:afterAutospacing="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简要技术需求或服务要求</w:t>
            </w:r>
          </w:p>
        </w:tc>
        <w:tc>
          <w:tcPr>
            <w:tcW w:w="764" w:type="dxa"/>
            <w:shd w:val="clear" w:color="auto" w:fill="ABCDEF"/>
            <w:vAlign w:val="center"/>
          </w:tcPr>
          <w:p>
            <w:pPr>
              <w:pStyle w:val="2"/>
              <w:spacing w:before="0" w:beforeAutospacing="0" w:after="0" w:afterAutospacing="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81" w:hRule="atLeast"/>
        </w:trPr>
        <w:tc>
          <w:tcPr>
            <w:tcW w:w="682" w:type="dxa"/>
            <w:shd w:val="clear" w:color="auto" w:fill="auto"/>
            <w:vAlign w:val="center"/>
          </w:tcPr>
          <w:p>
            <w:pPr>
              <w:pStyle w:val="2"/>
              <w:spacing w:before="0" w:beforeAutospacing="0" w:after="0" w:afterAutospacing="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2796" w:type="dxa"/>
            <w:shd w:val="clear" w:color="auto" w:fill="auto"/>
            <w:vAlign w:val="center"/>
          </w:tcPr>
          <w:p>
            <w:pPr>
              <w:pStyle w:val="2"/>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napToGrid w:val="0"/>
                <w:sz w:val="21"/>
                <w:szCs w:val="21"/>
                <w:lang w:eastAsia="zh-CN"/>
              </w:rPr>
              <w:t>2024年社会组织信息服务平台运维项目</w:t>
            </w:r>
          </w:p>
        </w:tc>
        <w:tc>
          <w:tcPr>
            <w:tcW w:w="859" w:type="dxa"/>
            <w:shd w:val="clear" w:color="auto" w:fill="auto"/>
            <w:vAlign w:val="center"/>
          </w:tcPr>
          <w:p>
            <w:pPr>
              <w:pStyle w:val="2"/>
              <w:spacing w:before="0" w:beforeAutospacing="0" w:after="0" w:afterAutospacing="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763" w:type="dxa"/>
            <w:shd w:val="clear" w:color="auto" w:fill="auto"/>
            <w:vAlign w:val="center"/>
          </w:tcPr>
          <w:p>
            <w:pPr>
              <w:pStyle w:val="2"/>
              <w:spacing w:before="0" w:beforeAutospacing="0" w:after="0" w:afterAutospacing="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w:t>
            </w:r>
          </w:p>
        </w:tc>
        <w:tc>
          <w:tcPr>
            <w:tcW w:w="2509" w:type="dxa"/>
            <w:shd w:val="clear" w:color="auto" w:fill="auto"/>
            <w:vAlign w:val="center"/>
          </w:tcPr>
          <w:p>
            <w:pPr>
              <w:pStyle w:val="2"/>
              <w:spacing w:before="0" w:beforeAutospacing="0" w:after="0" w:afterAutospacing="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详见招标文件项目需求</w:t>
            </w:r>
          </w:p>
        </w:tc>
        <w:tc>
          <w:tcPr>
            <w:tcW w:w="764" w:type="dxa"/>
            <w:shd w:val="clear" w:color="auto" w:fill="auto"/>
            <w:vAlign w:val="center"/>
          </w:tcPr>
          <w:p>
            <w:pPr>
              <w:widowControl/>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无</w:t>
            </w:r>
          </w:p>
        </w:tc>
      </w:tr>
    </w:tbl>
    <w:p>
      <w:pPr>
        <w:pStyle w:val="5"/>
        <w:adjustRightInd w:val="0"/>
        <w:snapToGrid w:val="0"/>
        <w:spacing w:beforeLines="50" w:beforeAutospacing="0" w:after="0" w:afterAutospacing="0" w:line="360" w:lineRule="auto"/>
        <w:ind w:firstLine="422" w:firstLineChars="201"/>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7、合同履行期限：详见招标文件</w:t>
      </w:r>
    </w:p>
    <w:p>
      <w:pPr>
        <w:pStyle w:val="5"/>
        <w:adjustRightInd w:val="0"/>
        <w:snapToGrid w:val="0"/>
        <w:spacing w:before="0" w:beforeAutospacing="0" w:after="0" w:afterAutospacing="0" w:line="360" w:lineRule="auto"/>
        <w:ind w:firstLine="422" w:firstLineChars="201"/>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8、本项目（是/否）接受联合体投标：详见“申请人的资格要求”</w:t>
      </w:r>
    </w:p>
    <w:p>
      <w:pPr>
        <w:pStyle w:val="5"/>
        <w:adjustRightInd w:val="0"/>
        <w:snapToGrid w:val="0"/>
        <w:spacing w:before="0" w:beforeAutospacing="0" w:after="0" w:afterAutospacing="0" w:line="360" w:lineRule="auto"/>
        <w:ind w:left="359" w:leftChars="171"/>
        <w:rPr>
          <w:rFonts w:hint="eastAsia" w:asciiTheme="minorEastAsia" w:hAnsiTheme="minorEastAsia" w:eastAsiaTheme="minorEastAsia" w:cstheme="minorEastAsia"/>
          <w:b/>
          <w:snapToGrid w:val="0"/>
          <w:color w:val="auto"/>
          <w:sz w:val="21"/>
          <w:szCs w:val="21"/>
        </w:rPr>
      </w:pPr>
    </w:p>
    <w:p>
      <w:pPr>
        <w:pStyle w:val="5"/>
        <w:adjustRightInd w:val="0"/>
        <w:snapToGrid w:val="0"/>
        <w:spacing w:before="0" w:beforeAutospacing="0" w:after="0" w:afterAutospacing="0" w:line="360" w:lineRule="auto"/>
        <w:ind w:left="360" w:leftChars="1" w:hanging="358" w:hangingChars="170"/>
        <w:rPr>
          <w:rFonts w:hint="eastAsia" w:asciiTheme="minorEastAsia" w:hAnsiTheme="minorEastAsia" w:eastAsiaTheme="minorEastAsia" w:cstheme="minorEastAsia"/>
          <w:b/>
          <w:snapToGrid w:val="0"/>
          <w:color w:val="auto"/>
          <w:sz w:val="21"/>
          <w:szCs w:val="21"/>
        </w:rPr>
      </w:pPr>
      <w:r>
        <w:rPr>
          <w:rFonts w:hint="eastAsia" w:asciiTheme="minorEastAsia" w:hAnsiTheme="minorEastAsia" w:eastAsiaTheme="minorEastAsia" w:cstheme="minorEastAsia"/>
          <w:b/>
          <w:snapToGrid w:val="0"/>
          <w:color w:val="auto"/>
          <w:sz w:val="21"/>
          <w:szCs w:val="21"/>
        </w:rPr>
        <w:t>二、申请人的资格要求</w:t>
      </w:r>
    </w:p>
    <w:p>
      <w:pPr>
        <w:pStyle w:val="5"/>
        <w:adjustRightInd w:val="0"/>
        <w:snapToGrid w:val="0"/>
        <w:spacing w:before="0" w:beforeAutospacing="0" w:after="0" w:afterAutospacing="0" w:line="360" w:lineRule="auto"/>
        <w:ind w:firstLine="424" w:firstLineChars="202"/>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1、满足《中华人民共和国政府采购法》第二十二条规定（须提供具有独立承担民事责任能力的法人或其他组织的营业执照或法人证书等证明材料复印件或扫描件以及《政府采购投标及履约承诺函》加盖投标人公章）。如果是分支机构参与投标，还须同时提供其具有独立法人资格的上级主体出具的有效授权书及上级主体的营业执照或法人证书等证明材料复印件或扫描件加盖投标人公章；本项目不接受总公司与分支机构同时参与投标，也不接受同一总公司有两个或以上分支机构参与投标，如出现以上情形，该两家或以上投标人均按无效投标处理。</w:t>
      </w:r>
    </w:p>
    <w:p>
      <w:pPr>
        <w:pStyle w:val="5"/>
        <w:adjustRightInd w:val="0"/>
        <w:snapToGrid w:val="0"/>
        <w:spacing w:before="0" w:beforeAutospacing="0" w:after="0" w:afterAutospacing="0" w:line="360" w:lineRule="auto"/>
        <w:ind w:firstLine="424" w:firstLineChars="202"/>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2、落实政府采购政策需满足的资格要求：无。</w:t>
      </w:r>
    </w:p>
    <w:p>
      <w:pPr>
        <w:pStyle w:val="5"/>
        <w:adjustRightInd w:val="0"/>
        <w:snapToGrid w:val="0"/>
        <w:spacing w:before="0" w:beforeAutospacing="0" w:after="0" w:afterAutospacing="0" w:line="360" w:lineRule="auto"/>
        <w:ind w:firstLine="424" w:firstLineChars="202"/>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 xml:space="preserve">3、本项目的特定资格要求： </w:t>
      </w:r>
    </w:p>
    <w:p>
      <w:pPr>
        <w:pStyle w:val="5"/>
        <w:adjustRightInd w:val="0"/>
        <w:snapToGrid w:val="0"/>
        <w:spacing w:before="0" w:beforeAutospacing="0" w:after="0" w:afterAutospacing="0" w:line="360" w:lineRule="auto"/>
        <w:ind w:firstLine="424" w:firstLineChars="202"/>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（1）参与本项目采购活动前三年内，在经营活动中没有重大违法记录（须按本项目投标文件格式要求提供《政府采购投标及履约承诺函》加盖投标人公章）；</w:t>
      </w:r>
    </w:p>
    <w:p>
      <w:pPr>
        <w:pStyle w:val="5"/>
        <w:adjustRightInd w:val="0"/>
        <w:snapToGrid w:val="0"/>
        <w:spacing w:before="0" w:beforeAutospacing="0" w:after="0" w:afterAutospacing="0" w:line="360" w:lineRule="auto"/>
        <w:ind w:firstLine="424" w:firstLineChars="202"/>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2）参与本项目政府采购活动时不存在被有关部门禁止参与政府采购活动且在有效期内的情况（须按本项目投标文件格式要求提供《政府采购投标及履约承诺函》加盖投标人公章）（重大违法记录是指供应商因违法经营受到刑事处罚或者责令停产停业、吊销许可证或者执照、较大数额罚款等行政处罚</w:t>
      </w:r>
      <w:r>
        <w:rPr>
          <w:rFonts w:hint="eastAsia" w:asciiTheme="minorEastAsia" w:hAnsiTheme="minorEastAsia" w:eastAsiaTheme="minorEastAsia" w:cstheme="minorEastAsia"/>
          <w:snapToGrid w:val="0"/>
          <w:color w:val="auto"/>
          <w:sz w:val="21"/>
          <w:szCs w:val="21"/>
          <w:lang w:eastAsia="zh-CN"/>
        </w:rPr>
        <w:t>【</w:t>
      </w:r>
      <w:r>
        <w:rPr>
          <w:rFonts w:hint="eastAsia" w:asciiTheme="minorEastAsia" w:hAnsiTheme="minorEastAsia" w:eastAsiaTheme="minorEastAsia" w:cstheme="minorEastAsia"/>
          <w:snapToGrid w:val="0"/>
          <w:color w:val="auto"/>
          <w:sz w:val="21"/>
          <w:szCs w:val="21"/>
        </w:rPr>
        <w:t>根据财库〔2022〕3号文，“较大数额罚款”认定为200万元以上的罚款，法律、行政法规以及国务院有关部门明确规定相关领域“较大数额罚款”标准高于200万元的，从其规定</w:t>
      </w:r>
      <w:r>
        <w:rPr>
          <w:rFonts w:hint="eastAsia" w:asciiTheme="minorEastAsia" w:hAnsiTheme="minorEastAsia" w:eastAsiaTheme="minorEastAsia" w:cstheme="minorEastAsia"/>
          <w:snapToGrid w:val="0"/>
          <w:color w:val="auto"/>
          <w:sz w:val="21"/>
          <w:szCs w:val="21"/>
          <w:lang w:eastAsia="zh-CN"/>
        </w:rPr>
        <w:t>】</w:t>
      </w:r>
      <w:r>
        <w:rPr>
          <w:rFonts w:hint="eastAsia" w:asciiTheme="minorEastAsia" w:hAnsiTheme="minorEastAsia" w:eastAsiaTheme="minorEastAsia" w:cstheme="minorEastAsia"/>
          <w:snapToGrid w:val="0"/>
          <w:color w:val="auto"/>
          <w:sz w:val="21"/>
          <w:szCs w:val="21"/>
        </w:rPr>
        <w:t>；</w:t>
      </w:r>
    </w:p>
    <w:p>
      <w:pPr>
        <w:pStyle w:val="5"/>
        <w:adjustRightInd w:val="0"/>
        <w:snapToGrid w:val="0"/>
        <w:spacing w:before="0" w:beforeAutospacing="0" w:after="0" w:afterAutospacing="0" w:line="360" w:lineRule="auto"/>
        <w:ind w:firstLine="424" w:firstLineChars="202"/>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pPr>
        <w:pStyle w:val="5"/>
        <w:adjustRightInd w:val="0"/>
        <w:snapToGrid w:val="0"/>
        <w:spacing w:before="0" w:beforeAutospacing="0" w:after="0" w:afterAutospacing="0" w:line="360" w:lineRule="auto"/>
        <w:ind w:firstLine="424" w:firstLineChars="202"/>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（4）参与本项目政府采购活动不存在与其他采购参加人串通投标，隐瞒真实情况，提供虚假资料等违法违规情形（须按本项目投标文件格式要求提供《政府采购投标及履约承诺函》加盖投标人公章）；</w:t>
      </w:r>
    </w:p>
    <w:p>
      <w:pPr>
        <w:pStyle w:val="5"/>
        <w:adjustRightInd w:val="0"/>
        <w:snapToGrid w:val="0"/>
        <w:spacing w:before="0" w:beforeAutospacing="0" w:after="0" w:afterAutospacing="0" w:line="360" w:lineRule="auto"/>
        <w:ind w:firstLine="424" w:firstLineChars="202"/>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5）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pPr>
        <w:pStyle w:val="5"/>
        <w:adjustRightInd w:val="0"/>
        <w:snapToGrid w:val="0"/>
        <w:spacing w:before="0" w:beforeAutospacing="0" w:after="0" w:afterAutospacing="0" w:line="360" w:lineRule="auto"/>
        <w:ind w:firstLine="424" w:firstLineChars="202"/>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6）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pPr>
        <w:pStyle w:val="5"/>
        <w:adjustRightInd w:val="0"/>
        <w:snapToGrid w:val="0"/>
        <w:spacing w:before="0" w:beforeAutospacing="0" w:after="0" w:afterAutospacing="0" w:line="360" w:lineRule="auto"/>
        <w:ind w:firstLine="424" w:firstLineChars="202"/>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（7）本项目不接受联合体投标，不允许非法分包或转包。</w:t>
      </w:r>
    </w:p>
    <w:p>
      <w:pPr>
        <w:pStyle w:val="5"/>
        <w:adjustRightInd w:val="0"/>
        <w:snapToGrid w:val="0"/>
        <w:spacing w:before="0" w:beforeAutospacing="0" w:after="0" w:afterAutospacing="0" w:line="360" w:lineRule="auto"/>
        <w:ind w:left="359" w:leftChars="171"/>
        <w:rPr>
          <w:rFonts w:hint="eastAsia" w:asciiTheme="minorEastAsia" w:hAnsiTheme="minorEastAsia" w:eastAsiaTheme="minorEastAsia" w:cstheme="minorEastAsia"/>
          <w:snapToGrid w:val="0"/>
          <w:color w:val="auto"/>
          <w:sz w:val="21"/>
          <w:szCs w:val="21"/>
        </w:rPr>
      </w:pPr>
    </w:p>
    <w:p>
      <w:pPr>
        <w:pStyle w:val="5"/>
        <w:adjustRightInd w:val="0"/>
        <w:snapToGrid w:val="0"/>
        <w:spacing w:before="0" w:beforeAutospacing="0" w:after="0" w:afterAutospacing="0" w:line="360" w:lineRule="auto"/>
        <w:ind w:left="360" w:leftChars="1" w:hanging="358" w:hangingChars="170"/>
        <w:rPr>
          <w:rFonts w:hint="eastAsia" w:asciiTheme="minorEastAsia" w:hAnsiTheme="minorEastAsia" w:eastAsiaTheme="minorEastAsia" w:cstheme="minorEastAsia"/>
          <w:b/>
          <w:snapToGrid w:val="0"/>
          <w:color w:val="auto"/>
          <w:sz w:val="21"/>
          <w:szCs w:val="21"/>
        </w:rPr>
      </w:pPr>
      <w:r>
        <w:rPr>
          <w:rFonts w:hint="eastAsia" w:asciiTheme="minorEastAsia" w:hAnsiTheme="minorEastAsia" w:eastAsiaTheme="minorEastAsia" w:cstheme="minorEastAsia"/>
          <w:b/>
          <w:snapToGrid w:val="0"/>
          <w:color w:val="auto"/>
          <w:sz w:val="21"/>
          <w:szCs w:val="21"/>
        </w:rPr>
        <w:t xml:space="preserve">三、获取招标文件 </w:t>
      </w:r>
    </w:p>
    <w:p>
      <w:pPr>
        <w:pStyle w:val="5"/>
        <w:adjustRightInd w:val="0"/>
        <w:snapToGrid w:val="0"/>
        <w:spacing w:before="0" w:beforeAutospacing="0" w:after="0" w:afterAutospacing="0" w:line="360" w:lineRule="auto"/>
        <w:ind w:firstLine="426"/>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1、时间：</w:t>
      </w:r>
      <w:r>
        <w:rPr>
          <w:rFonts w:hint="eastAsia" w:asciiTheme="minorEastAsia" w:hAnsiTheme="minorEastAsia" w:eastAsiaTheme="minorEastAsia" w:cstheme="minorEastAsia"/>
          <w:snapToGrid w:val="0"/>
          <w:color w:val="auto"/>
          <w:sz w:val="21"/>
          <w:szCs w:val="21"/>
          <w:u w:val="single"/>
        </w:rPr>
        <w:t>2023年</w:t>
      </w:r>
      <w:r>
        <w:rPr>
          <w:rFonts w:hint="eastAsia" w:asciiTheme="minorEastAsia" w:hAnsiTheme="minorEastAsia" w:eastAsiaTheme="minorEastAsia" w:cstheme="minorEastAsia"/>
          <w:snapToGrid w:val="0"/>
          <w:color w:val="auto"/>
          <w:sz w:val="21"/>
          <w:szCs w:val="21"/>
          <w:u w:val="single"/>
          <w:lang w:val="en-US" w:eastAsia="zh-CN"/>
        </w:rPr>
        <w:t>12</w:t>
      </w:r>
      <w:r>
        <w:rPr>
          <w:rFonts w:hint="eastAsia" w:asciiTheme="minorEastAsia" w:hAnsiTheme="minorEastAsia" w:eastAsiaTheme="minorEastAsia" w:cstheme="minorEastAsia"/>
          <w:snapToGrid w:val="0"/>
          <w:color w:val="auto"/>
          <w:sz w:val="21"/>
          <w:szCs w:val="21"/>
          <w:u w:val="single"/>
        </w:rPr>
        <w:t>月</w:t>
      </w:r>
      <w:r>
        <w:rPr>
          <w:rFonts w:hint="eastAsia" w:asciiTheme="minorEastAsia" w:hAnsiTheme="minorEastAsia" w:eastAsiaTheme="minorEastAsia" w:cstheme="minorEastAsia"/>
          <w:snapToGrid w:val="0"/>
          <w:color w:val="auto"/>
          <w:sz w:val="21"/>
          <w:szCs w:val="21"/>
          <w:u w:val="single"/>
          <w:lang w:val="en-US" w:eastAsia="zh-CN"/>
        </w:rPr>
        <w:t>13</w:t>
      </w:r>
      <w:r>
        <w:rPr>
          <w:rFonts w:hint="eastAsia" w:asciiTheme="minorEastAsia" w:hAnsiTheme="minorEastAsia" w:eastAsiaTheme="minorEastAsia" w:cstheme="minorEastAsia"/>
          <w:snapToGrid w:val="0"/>
          <w:color w:val="auto"/>
          <w:sz w:val="21"/>
          <w:szCs w:val="21"/>
          <w:u w:val="single"/>
        </w:rPr>
        <w:t>日至2023年</w:t>
      </w:r>
      <w:r>
        <w:rPr>
          <w:rFonts w:hint="eastAsia" w:asciiTheme="minorEastAsia" w:hAnsiTheme="minorEastAsia" w:eastAsiaTheme="minorEastAsia" w:cstheme="minorEastAsia"/>
          <w:snapToGrid w:val="0"/>
          <w:color w:val="auto"/>
          <w:sz w:val="21"/>
          <w:szCs w:val="21"/>
          <w:u w:val="single"/>
          <w:lang w:val="en-US" w:eastAsia="zh-CN"/>
        </w:rPr>
        <w:t>12</w:t>
      </w:r>
      <w:r>
        <w:rPr>
          <w:rFonts w:hint="eastAsia" w:asciiTheme="minorEastAsia" w:hAnsiTheme="minorEastAsia" w:eastAsiaTheme="minorEastAsia" w:cstheme="minorEastAsia"/>
          <w:snapToGrid w:val="0"/>
          <w:color w:val="auto"/>
          <w:sz w:val="21"/>
          <w:szCs w:val="21"/>
          <w:u w:val="single"/>
        </w:rPr>
        <w:t>月</w:t>
      </w:r>
      <w:r>
        <w:rPr>
          <w:rFonts w:hint="eastAsia" w:asciiTheme="minorEastAsia" w:hAnsiTheme="minorEastAsia" w:eastAsiaTheme="minorEastAsia" w:cstheme="minorEastAsia"/>
          <w:snapToGrid w:val="0"/>
          <w:color w:val="auto"/>
          <w:sz w:val="21"/>
          <w:szCs w:val="21"/>
          <w:u w:val="single"/>
          <w:lang w:val="en-US" w:eastAsia="zh-CN"/>
        </w:rPr>
        <w:t>20</w:t>
      </w:r>
      <w:r>
        <w:rPr>
          <w:rFonts w:hint="eastAsia" w:asciiTheme="minorEastAsia" w:hAnsiTheme="minorEastAsia" w:eastAsiaTheme="minorEastAsia" w:cstheme="minorEastAsia"/>
          <w:snapToGrid w:val="0"/>
          <w:color w:val="auto"/>
          <w:sz w:val="21"/>
          <w:szCs w:val="21"/>
          <w:u w:val="single"/>
        </w:rPr>
        <w:t>日，每天上午9：00至11:30，下午14：30至17:30（北京时间，法定节假日除外）</w:t>
      </w:r>
      <w:r>
        <w:rPr>
          <w:rFonts w:hint="eastAsia" w:asciiTheme="minorEastAsia" w:hAnsiTheme="minorEastAsia" w:eastAsiaTheme="minorEastAsia" w:cstheme="minorEastAsia"/>
          <w:snapToGrid w:val="0"/>
          <w:color w:val="auto"/>
          <w:sz w:val="21"/>
          <w:szCs w:val="21"/>
        </w:rPr>
        <w:t>。</w:t>
      </w:r>
    </w:p>
    <w:p>
      <w:pPr>
        <w:pStyle w:val="5"/>
        <w:adjustRightInd w:val="0"/>
        <w:snapToGrid w:val="0"/>
        <w:spacing w:before="0" w:beforeAutospacing="0" w:after="0" w:afterAutospacing="0" w:line="360" w:lineRule="auto"/>
        <w:ind w:firstLine="426"/>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 xml:space="preserve">2、地点：深圳市福田区民田路171号新华保险大厦903。 </w:t>
      </w:r>
    </w:p>
    <w:p>
      <w:pPr>
        <w:widowControl/>
        <w:adjustRightInd w:val="0"/>
        <w:snapToGrid w:val="0"/>
        <w:spacing w:line="360" w:lineRule="auto"/>
        <w:ind w:firstLine="426"/>
        <w:jc w:val="left"/>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3、方式：现场获取或线上获取</w:t>
      </w:r>
    </w:p>
    <w:p>
      <w:pPr>
        <w:widowControl/>
        <w:adjustRightInd w:val="0"/>
        <w:snapToGrid w:val="0"/>
        <w:spacing w:line="360" w:lineRule="auto"/>
        <w:ind w:firstLine="426"/>
        <w:jc w:val="left"/>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（1）现场获取：投标人按以上时间和地点现场报名和获取招标文件，需携带以下资料:</w:t>
      </w:r>
      <w:r>
        <w:rPr>
          <w:rFonts w:hint="eastAsia" w:asciiTheme="minorEastAsia" w:hAnsiTheme="minorEastAsia" w:eastAsiaTheme="minorEastAsia" w:cstheme="minorEastAsia"/>
          <w:snapToGrid w:val="0"/>
          <w:kern w:val="0"/>
          <w:sz w:val="21"/>
          <w:szCs w:val="21"/>
        </w:rPr>
        <w:fldChar w:fldCharType="begin"/>
      </w:r>
      <w:r>
        <w:rPr>
          <w:rFonts w:hint="eastAsia" w:asciiTheme="minorEastAsia" w:hAnsiTheme="minorEastAsia" w:eastAsiaTheme="minorEastAsia" w:cstheme="minorEastAsia"/>
          <w:snapToGrid w:val="0"/>
          <w:kern w:val="0"/>
          <w:sz w:val="21"/>
          <w:szCs w:val="21"/>
        </w:rPr>
        <w:instrText xml:space="preserve"> = 1 \* GB3 </w:instrText>
      </w:r>
      <w:r>
        <w:rPr>
          <w:rFonts w:hint="eastAsia" w:asciiTheme="minorEastAsia" w:hAnsiTheme="minorEastAsia" w:eastAsiaTheme="minorEastAsia" w:cstheme="minorEastAsia"/>
          <w:snapToGrid w:val="0"/>
          <w:kern w:val="0"/>
          <w:sz w:val="21"/>
          <w:szCs w:val="21"/>
        </w:rPr>
        <w:fldChar w:fldCharType="separate"/>
      </w:r>
      <w:r>
        <w:rPr>
          <w:rFonts w:hint="eastAsia" w:asciiTheme="minorEastAsia" w:hAnsiTheme="minorEastAsia" w:eastAsiaTheme="minorEastAsia" w:cstheme="minorEastAsia"/>
          <w:snapToGrid w:val="0"/>
          <w:kern w:val="0"/>
          <w:sz w:val="21"/>
          <w:szCs w:val="21"/>
        </w:rPr>
        <w:t>①</w:t>
      </w:r>
      <w:r>
        <w:rPr>
          <w:rFonts w:hint="eastAsia" w:asciiTheme="minorEastAsia" w:hAnsiTheme="minorEastAsia" w:eastAsiaTheme="minorEastAsia" w:cstheme="minorEastAsia"/>
          <w:snapToGrid w:val="0"/>
          <w:kern w:val="0"/>
          <w:sz w:val="21"/>
          <w:szCs w:val="21"/>
        </w:rPr>
        <w:fldChar w:fldCharType="end"/>
      </w:r>
      <w:r>
        <w:rPr>
          <w:rFonts w:hint="eastAsia" w:asciiTheme="minorEastAsia" w:hAnsiTheme="minorEastAsia" w:eastAsiaTheme="minorEastAsia" w:cstheme="minorEastAsia"/>
          <w:snapToGrid w:val="0"/>
          <w:kern w:val="0"/>
          <w:sz w:val="21"/>
          <w:szCs w:val="21"/>
        </w:rPr>
        <w:t>加盖公章的营业执照或法人证书等复印件或扫描件；</w:t>
      </w:r>
      <w:r>
        <w:rPr>
          <w:rFonts w:hint="eastAsia" w:asciiTheme="minorEastAsia" w:hAnsiTheme="minorEastAsia" w:eastAsiaTheme="minorEastAsia" w:cstheme="minorEastAsia"/>
          <w:snapToGrid w:val="0"/>
          <w:kern w:val="0"/>
          <w:sz w:val="21"/>
          <w:szCs w:val="21"/>
        </w:rPr>
        <w:fldChar w:fldCharType="begin"/>
      </w:r>
      <w:r>
        <w:rPr>
          <w:rFonts w:hint="eastAsia" w:asciiTheme="minorEastAsia" w:hAnsiTheme="minorEastAsia" w:eastAsiaTheme="minorEastAsia" w:cstheme="minorEastAsia"/>
          <w:snapToGrid w:val="0"/>
          <w:kern w:val="0"/>
          <w:sz w:val="21"/>
          <w:szCs w:val="21"/>
        </w:rPr>
        <w:instrText xml:space="preserve"> = 2 \* GB3 </w:instrText>
      </w:r>
      <w:r>
        <w:rPr>
          <w:rFonts w:hint="eastAsia" w:asciiTheme="minorEastAsia" w:hAnsiTheme="minorEastAsia" w:eastAsiaTheme="minorEastAsia" w:cstheme="minorEastAsia"/>
          <w:snapToGrid w:val="0"/>
          <w:kern w:val="0"/>
          <w:sz w:val="21"/>
          <w:szCs w:val="21"/>
        </w:rPr>
        <w:fldChar w:fldCharType="separate"/>
      </w:r>
      <w:r>
        <w:rPr>
          <w:rFonts w:hint="eastAsia" w:asciiTheme="minorEastAsia" w:hAnsiTheme="minorEastAsia" w:eastAsiaTheme="minorEastAsia" w:cstheme="minorEastAsia"/>
          <w:snapToGrid w:val="0"/>
          <w:kern w:val="0"/>
          <w:sz w:val="21"/>
          <w:szCs w:val="21"/>
        </w:rPr>
        <w:t>②</w:t>
      </w:r>
      <w:r>
        <w:rPr>
          <w:rFonts w:hint="eastAsia" w:asciiTheme="minorEastAsia" w:hAnsiTheme="minorEastAsia" w:eastAsiaTheme="minorEastAsia" w:cstheme="minorEastAsia"/>
          <w:snapToGrid w:val="0"/>
          <w:kern w:val="0"/>
          <w:sz w:val="21"/>
          <w:szCs w:val="21"/>
        </w:rPr>
        <w:fldChar w:fldCharType="end"/>
      </w:r>
      <w:r>
        <w:rPr>
          <w:rFonts w:hint="eastAsia" w:asciiTheme="minorEastAsia" w:hAnsiTheme="minorEastAsia" w:eastAsiaTheme="minorEastAsia" w:cstheme="minorEastAsia"/>
          <w:snapToGrid w:val="0"/>
          <w:kern w:val="0"/>
          <w:sz w:val="21"/>
          <w:szCs w:val="21"/>
        </w:rPr>
        <w:t>加盖公章的法定代表人授权委托书复印件或扫描件。</w:t>
      </w:r>
    </w:p>
    <w:p>
      <w:pPr>
        <w:widowControl/>
        <w:adjustRightInd w:val="0"/>
        <w:snapToGrid w:val="0"/>
        <w:spacing w:line="360" w:lineRule="auto"/>
        <w:ind w:firstLine="426"/>
        <w:jc w:val="left"/>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 xml:space="preserve">（2）线上获取：投标人通过邮件报名及获取招标文件，报名时间以我司邮箱收件时间为准（我司邮箱：qtszzzzb@163.com），逾期不予受理。需提供以下资料: </w:t>
      </w:r>
      <w:r>
        <w:rPr>
          <w:rFonts w:hint="eastAsia" w:asciiTheme="minorEastAsia" w:hAnsiTheme="minorEastAsia" w:eastAsiaTheme="minorEastAsia" w:cstheme="minorEastAsia"/>
          <w:snapToGrid w:val="0"/>
          <w:kern w:val="0"/>
          <w:sz w:val="21"/>
          <w:szCs w:val="21"/>
        </w:rPr>
        <w:fldChar w:fldCharType="begin"/>
      </w:r>
      <w:r>
        <w:rPr>
          <w:rFonts w:hint="eastAsia" w:asciiTheme="minorEastAsia" w:hAnsiTheme="minorEastAsia" w:eastAsiaTheme="minorEastAsia" w:cstheme="minorEastAsia"/>
          <w:snapToGrid w:val="0"/>
          <w:kern w:val="0"/>
          <w:sz w:val="21"/>
          <w:szCs w:val="21"/>
        </w:rPr>
        <w:instrText xml:space="preserve"> = 1 \* GB3 </w:instrText>
      </w:r>
      <w:r>
        <w:rPr>
          <w:rFonts w:hint="eastAsia" w:asciiTheme="minorEastAsia" w:hAnsiTheme="minorEastAsia" w:eastAsiaTheme="minorEastAsia" w:cstheme="minorEastAsia"/>
          <w:snapToGrid w:val="0"/>
          <w:kern w:val="0"/>
          <w:sz w:val="21"/>
          <w:szCs w:val="21"/>
        </w:rPr>
        <w:fldChar w:fldCharType="separate"/>
      </w:r>
      <w:r>
        <w:rPr>
          <w:rFonts w:hint="eastAsia" w:asciiTheme="minorEastAsia" w:hAnsiTheme="minorEastAsia" w:eastAsiaTheme="minorEastAsia" w:cstheme="minorEastAsia"/>
          <w:snapToGrid w:val="0"/>
          <w:kern w:val="0"/>
          <w:sz w:val="21"/>
          <w:szCs w:val="21"/>
        </w:rPr>
        <w:t>①</w:t>
      </w:r>
      <w:r>
        <w:rPr>
          <w:rFonts w:hint="eastAsia" w:asciiTheme="minorEastAsia" w:hAnsiTheme="minorEastAsia" w:eastAsiaTheme="minorEastAsia" w:cstheme="minorEastAsia"/>
          <w:snapToGrid w:val="0"/>
          <w:kern w:val="0"/>
          <w:sz w:val="21"/>
          <w:szCs w:val="21"/>
        </w:rPr>
        <w:fldChar w:fldCharType="end"/>
      </w:r>
      <w:r>
        <w:rPr>
          <w:rFonts w:hint="eastAsia" w:asciiTheme="minorEastAsia" w:hAnsiTheme="minorEastAsia" w:eastAsiaTheme="minorEastAsia" w:cstheme="minorEastAsia"/>
          <w:snapToGrid w:val="0"/>
          <w:kern w:val="0"/>
          <w:sz w:val="21"/>
          <w:szCs w:val="21"/>
        </w:rPr>
        <w:t>加盖公章的《购买标书登记表》（下载地址：www.szzzt.com 首页“下载中心”）；</w:t>
      </w:r>
      <w:r>
        <w:rPr>
          <w:rFonts w:hint="eastAsia" w:asciiTheme="minorEastAsia" w:hAnsiTheme="minorEastAsia" w:eastAsiaTheme="minorEastAsia" w:cstheme="minorEastAsia"/>
          <w:snapToGrid w:val="0"/>
          <w:kern w:val="0"/>
          <w:sz w:val="21"/>
          <w:szCs w:val="21"/>
        </w:rPr>
        <w:fldChar w:fldCharType="begin"/>
      </w:r>
      <w:r>
        <w:rPr>
          <w:rFonts w:hint="eastAsia" w:asciiTheme="minorEastAsia" w:hAnsiTheme="minorEastAsia" w:eastAsiaTheme="minorEastAsia" w:cstheme="minorEastAsia"/>
          <w:snapToGrid w:val="0"/>
          <w:kern w:val="0"/>
          <w:sz w:val="21"/>
          <w:szCs w:val="21"/>
        </w:rPr>
        <w:instrText xml:space="preserve"> = 2 \* GB3 </w:instrText>
      </w:r>
      <w:r>
        <w:rPr>
          <w:rFonts w:hint="eastAsia" w:asciiTheme="minorEastAsia" w:hAnsiTheme="minorEastAsia" w:eastAsiaTheme="minorEastAsia" w:cstheme="minorEastAsia"/>
          <w:snapToGrid w:val="0"/>
          <w:kern w:val="0"/>
          <w:sz w:val="21"/>
          <w:szCs w:val="21"/>
        </w:rPr>
        <w:fldChar w:fldCharType="separate"/>
      </w:r>
      <w:r>
        <w:rPr>
          <w:rFonts w:hint="eastAsia" w:asciiTheme="minorEastAsia" w:hAnsiTheme="minorEastAsia" w:eastAsiaTheme="minorEastAsia" w:cstheme="minorEastAsia"/>
          <w:snapToGrid w:val="0"/>
          <w:kern w:val="0"/>
          <w:sz w:val="21"/>
          <w:szCs w:val="21"/>
        </w:rPr>
        <w:t>②</w:t>
      </w:r>
      <w:r>
        <w:rPr>
          <w:rFonts w:hint="eastAsia" w:asciiTheme="minorEastAsia" w:hAnsiTheme="minorEastAsia" w:eastAsiaTheme="minorEastAsia" w:cstheme="minorEastAsia"/>
          <w:snapToGrid w:val="0"/>
          <w:kern w:val="0"/>
          <w:sz w:val="21"/>
          <w:szCs w:val="21"/>
        </w:rPr>
        <w:fldChar w:fldCharType="end"/>
      </w:r>
      <w:r>
        <w:rPr>
          <w:rFonts w:hint="eastAsia" w:asciiTheme="minorEastAsia" w:hAnsiTheme="minorEastAsia" w:eastAsiaTheme="minorEastAsia" w:cstheme="minorEastAsia"/>
          <w:snapToGrid w:val="0"/>
          <w:kern w:val="0"/>
          <w:sz w:val="21"/>
          <w:szCs w:val="21"/>
        </w:rPr>
        <w:t>加盖公章的营业执照或法人证书等复印件或扫描件；</w:t>
      </w:r>
      <w:r>
        <w:rPr>
          <w:rFonts w:hint="eastAsia" w:asciiTheme="minorEastAsia" w:hAnsiTheme="minorEastAsia" w:eastAsiaTheme="minorEastAsia" w:cstheme="minorEastAsia"/>
          <w:snapToGrid w:val="0"/>
          <w:kern w:val="0"/>
          <w:sz w:val="21"/>
          <w:szCs w:val="21"/>
        </w:rPr>
        <w:fldChar w:fldCharType="begin"/>
      </w:r>
      <w:r>
        <w:rPr>
          <w:rFonts w:hint="eastAsia" w:asciiTheme="minorEastAsia" w:hAnsiTheme="minorEastAsia" w:eastAsiaTheme="minorEastAsia" w:cstheme="minorEastAsia"/>
          <w:snapToGrid w:val="0"/>
          <w:kern w:val="0"/>
          <w:sz w:val="21"/>
          <w:szCs w:val="21"/>
        </w:rPr>
        <w:instrText xml:space="preserve"> = 3 \* GB3 </w:instrText>
      </w:r>
      <w:r>
        <w:rPr>
          <w:rFonts w:hint="eastAsia" w:asciiTheme="minorEastAsia" w:hAnsiTheme="minorEastAsia" w:eastAsiaTheme="minorEastAsia" w:cstheme="minorEastAsia"/>
          <w:snapToGrid w:val="0"/>
          <w:kern w:val="0"/>
          <w:sz w:val="21"/>
          <w:szCs w:val="21"/>
        </w:rPr>
        <w:fldChar w:fldCharType="separate"/>
      </w:r>
      <w:r>
        <w:rPr>
          <w:rFonts w:hint="eastAsia" w:asciiTheme="minorEastAsia" w:hAnsiTheme="minorEastAsia" w:eastAsiaTheme="minorEastAsia" w:cstheme="minorEastAsia"/>
          <w:snapToGrid w:val="0"/>
          <w:kern w:val="0"/>
          <w:sz w:val="21"/>
          <w:szCs w:val="21"/>
        </w:rPr>
        <w:t>③</w:t>
      </w:r>
      <w:r>
        <w:rPr>
          <w:rFonts w:hint="eastAsia" w:asciiTheme="minorEastAsia" w:hAnsiTheme="minorEastAsia" w:eastAsiaTheme="minorEastAsia" w:cstheme="minorEastAsia"/>
          <w:snapToGrid w:val="0"/>
          <w:kern w:val="0"/>
          <w:sz w:val="21"/>
          <w:szCs w:val="21"/>
        </w:rPr>
        <w:fldChar w:fldCharType="end"/>
      </w:r>
      <w:r>
        <w:rPr>
          <w:rFonts w:hint="eastAsia" w:asciiTheme="minorEastAsia" w:hAnsiTheme="minorEastAsia" w:eastAsiaTheme="minorEastAsia" w:cstheme="minorEastAsia"/>
          <w:snapToGrid w:val="0"/>
          <w:kern w:val="0"/>
          <w:sz w:val="21"/>
          <w:szCs w:val="21"/>
        </w:rPr>
        <w:t>加盖公章的法定代表人授权委托书复印件或扫描件；</w:t>
      </w:r>
      <w:r>
        <w:rPr>
          <w:rFonts w:hint="eastAsia" w:asciiTheme="minorEastAsia" w:hAnsiTheme="minorEastAsia" w:eastAsiaTheme="minorEastAsia" w:cstheme="minorEastAsia"/>
          <w:snapToGrid w:val="0"/>
          <w:kern w:val="0"/>
          <w:sz w:val="21"/>
          <w:szCs w:val="21"/>
        </w:rPr>
        <w:fldChar w:fldCharType="begin"/>
      </w:r>
      <w:r>
        <w:rPr>
          <w:rFonts w:hint="eastAsia" w:asciiTheme="minorEastAsia" w:hAnsiTheme="minorEastAsia" w:eastAsiaTheme="minorEastAsia" w:cstheme="minorEastAsia"/>
          <w:snapToGrid w:val="0"/>
          <w:kern w:val="0"/>
          <w:sz w:val="21"/>
          <w:szCs w:val="21"/>
        </w:rPr>
        <w:instrText xml:space="preserve"> = 4 \* GB3 </w:instrText>
      </w:r>
      <w:r>
        <w:rPr>
          <w:rFonts w:hint="eastAsia" w:asciiTheme="minorEastAsia" w:hAnsiTheme="minorEastAsia" w:eastAsiaTheme="minorEastAsia" w:cstheme="minorEastAsia"/>
          <w:snapToGrid w:val="0"/>
          <w:kern w:val="0"/>
          <w:sz w:val="21"/>
          <w:szCs w:val="21"/>
        </w:rPr>
        <w:fldChar w:fldCharType="separate"/>
      </w:r>
      <w:r>
        <w:rPr>
          <w:rFonts w:hint="eastAsia" w:asciiTheme="minorEastAsia" w:hAnsiTheme="minorEastAsia" w:eastAsiaTheme="minorEastAsia" w:cstheme="minorEastAsia"/>
          <w:snapToGrid w:val="0"/>
          <w:kern w:val="0"/>
          <w:sz w:val="21"/>
          <w:szCs w:val="21"/>
        </w:rPr>
        <w:t>④</w:t>
      </w:r>
      <w:r>
        <w:rPr>
          <w:rFonts w:hint="eastAsia" w:asciiTheme="minorEastAsia" w:hAnsiTheme="minorEastAsia" w:eastAsiaTheme="minorEastAsia" w:cstheme="minorEastAsia"/>
          <w:snapToGrid w:val="0"/>
          <w:kern w:val="0"/>
          <w:sz w:val="21"/>
          <w:szCs w:val="21"/>
        </w:rPr>
        <w:fldChar w:fldCharType="end"/>
      </w:r>
      <w:r>
        <w:rPr>
          <w:rFonts w:hint="eastAsia" w:asciiTheme="minorEastAsia" w:hAnsiTheme="minorEastAsia" w:eastAsiaTheme="minorEastAsia" w:cstheme="minorEastAsia"/>
          <w:snapToGrid w:val="0"/>
          <w:kern w:val="0"/>
          <w:sz w:val="21"/>
          <w:szCs w:val="21"/>
        </w:rPr>
        <w:t>购买招标文件费用的银行转账凭证。</w:t>
      </w:r>
    </w:p>
    <w:p>
      <w:pPr>
        <w:pStyle w:val="5"/>
        <w:adjustRightInd w:val="0"/>
        <w:snapToGrid w:val="0"/>
        <w:spacing w:before="0" w:beforeAutospacing="0" w:after="0" w:afterAutospacing="0" w:line="360" w:lineRule="auto"/>
        <w:ind w:firstLine="426"/>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4、售价：人民币600元，招标文件售后不退。购买招标文件账号信息如下：</w:t>
      </w:r>
    </w:p>
    <w:p>
      <w:pPr>
        <w:pStyle w:val="5"/>
        <w:adjustRightInd w:val="0"/>
        <w:snapToGrid w:val="0"/>
        <w:spacing w:before="0" w:beforeAutospacing="0" w:after="0" w:afterAutospacing="0" w:line="360" w:lineRule="auto"/>
        <w:ind w:firstLine="426"/>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银行账号：03003729353</w:t>
      </w:r>
    </w:p>
    <w:p>
      <w:pPr>
        <w:pStyle w:val="5"/>
        <w:adjustRightInd w:val="0"/>
        <w:snapToGrid w:val="0"/>
        <w:spacing w:before="0" w:beforeAutospacing="0" w:after="0" w:afterAutospacing="0" w:line="360" w:lineRule="auto"/>
        <w:ind w:firstLine="426"/>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开户名称：深圳市中正招标有限公司</w:t>
      </w:r>
    </w:p>
    <w:p>
      <w:pPr>
        <w:pStyle w:val="5"/>
        <w:adjustRightInd w:val="0"/>
        <w:snapToGrid w:val="0"/>
        <w:spacing w:before="0" w:beforeAutospacing="0" w:after="0" w:afterAutospacing="0" w:line="360" w:lineRule="auto"/>
        <w:ind w:firstLine="426"/>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开户银行：上海银行深圳天安支行</w:t>
      </w:r>
    </w:p>
    <w:p>
      <w:pPr>
        <w:pStyle w:val="5"/>
        <w:adjustRightInd w:val="0"/>
        <w:snapToGrid w:val="0"/>
        <w:spacing w:before="0" w:beforeAutospacing="0" w:after="0" w:afterAutospacing="0" w:line="360" w:lineRule="auto"/>
        <w:ind w:left="359" w:leftChars="171"/>
        <w:rPr>
          <w:rFonts w:hint="eastAsia" w:asciiTheme="minorEastAsia" w:hAnsiTheme="minorEastAsia" w:eastAsiaTheme="minorEastAsia" w:cstheme="minorEastAsia"/>
          <w:snapToGrid w:val="0"/>
          <w:color w:val="auto"/>
          <w:sz w:val="21"/>
          <w:szCs w:val="21"/>
        </w:rPr>
      </w:pPr>
    </w:p>
    <w:p>
      <w:pPr>
        <w:pStyle w:val="5"/>
        <w:adjustRightInd w:val="0"/>
        <w:snapToGrid w:val="0"/>
        <w:spacing w:before="0" w:beforeAutospacing="0" w:after="0" w:afterAutospacing="0" w:line="360" w:lineRule="auto"/>
        <w:ind w:left="360" w:leftChars="1" w:hanging="358" w:hangingChars="170"/>
        <w:rPr>
          <w:rFonts w:hint="eastAsia" w:asciiTheme="minorEastAsia" w:hAnsiTheme="minorEastAsia" w:eastAsiaTheme="minorEastAsia" w:cstheme="minorEastAsia"/>
          <w:b/>
          <w:snapToGrid w:val="0"/>
          <w:color w:val="auto"/>
          <w:sz w:val="21"/>
          <w:szCs w:val="21"/>
        </w:rPr>
      </w:pPr>
      <w:r>
        <w:rPr>
          <w:rFonts w:hint="eastAsia" w:asciiTheme="minorEastAsia" w:hAnsiTheme="minorEastAsia" w:eastAsiaTheme="minorEastAsia" w:cstheme="minorEastAsia"/>
          <w:b/>
          <w:snapToGrid w:val="0"/>
          <w:color w:val="auto"/>
          <w:sz w:val="21"/>
          <w:szCs w:val="21"/>
        </w:rPr>
        <w:t>四、提交投标文件截止时间、开标时间和地点</w:t>
      </w:r>
    </w:p>
    <w:p>
      <w:pPr>
        <w:pStyle w:val="5"/>
        <w:adjustRightInd w:val="0"/>
        <w:snapToGrid w:val="0"/>
        <w:spacing w:before="0" w:beforeAutospacing="0" w:after="0" w:afterAutospacing="0" w:line="360" w:lineRule="auto"/>
        <w:ind w:firstLine="422" w:firstLineChars="201"/>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1、时间：</w:t>
      </w:r>
      <w:r>
        <w:rPr>
          <w:rFonts w:hint="eastAsia" w:asciiTheme="minorEastAsia" w:hAnsiTheme="minorEastAsia" w:eastAsiaTheme="minorEastAsia" w:cstheme="minorEastAsia"/>
          <w:snapToGrid w:val="0"/>
          <w:color w:val="auto"/>
          <w:sz w:val="21"/>
          <w:szCs w:val="21"/>
          <w:u w:val="single"/>
        </w:rPr>
        <w:t>2023年</w:t>
      </w:r>
      <w:r>
        <w:rPr>
          <w:rFonts w:hint="eastAsia" w:asciiTheme="minorEastAsia" w:hAnsiTheme="minorEastAsia" w:eastAsiaTheme="minorEastAsia" w:cstheme="minorEastAsia"/>
          <w:snapToGrid w:val="0"/>
          <w:color w:val="auto"/>
          <w:sz w:val="21"/>
          <w:szCs w:val="21"/>
          <w:u w:val="single"/>
          <w:lang w:val="en-US" w:eastAsia="zh-CN"/>
        </w:rPr>
        <w:t>12</w:t>
      </w:r>
      <w:r>
        <w:rPr>
          <w:rFonts w:hint="eastAsia" w:asciiTheme="minorEastAsia" w:hAnsiTheme="minorEastAsia" w:eastAsiaTheme="minorEastAsia" w:cstheme="minorEastAsia"/>
          <w:snapToGrid w:val="0"/>
          <w:color w:val="auto"/>
          <w:sz w:val="21"/>
          <w:szCs w:val="21"/>
          <w:u w:val="single"/>
        </w:rPr>
        <w:t>月</w:t>
      </w:r>
      <w:r>
        <w:rPr>
          <w:rFonts w:hint="eastAsia" w:asciiTheme="minorEastAsia" w:hAnsiTheme="minorEastAsia" w:eastAsiaTheme="minorEastAsia" w:cstheme="minorEastAsia"/>
          <w:snapToGrid w:val="0"/>
          <w:color w:val="auto"/>
          <w:sz w:val="21"/>
          <w:szCs w:val="21"/>
          <w:u w:val="single"/>
          <w:lang w:val="en-US" w:eastAsia="zh-CN"/>
        </w:rPr>
        <w:t>26</w:t>
      </w:r>
      <w:r>
        <w:rPr>
          <w:rFonts w:hint="eastAsia" w:asciiTheme="minorEastAsia" w:hAnsiTheme="minorEastAsia" w:eastAsiaTheme="minorEastAsia" w:cstheme="minorEastAsia"/>
          <w:snapToGrid w:val="0"/>
          <w:color w:val="auto"/>
          <w:sz w:val="21"/>
          <w:szCs w:val="21"/>
          <w:u w:val="single"/>
        </w:rPr>
        <w:t>日14点30分（北京时间）</w:t>
      </w:r>
    </w:p>
    <w:p>
      <w:pPr>
        <w:pStyle w:val="5"/>
        <w:adjustRightInd w:val="0"/>
        <w:snapToGrid w:val="0"/>
        <w:spacing w:before="0" w:beforeAutospacing="0" w:after="0" w:afterAutospacing="0" w:line="360" w:lineRule="auto"/>
        <w:ind w:firstLine="422" w:firstLineChars="201"/>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2、地点：深圳市福田区民田路171号新华保险大厦903深圳市中正招标有限公司会议室</w:t>
      </w:r>
    </w:p>
    <w:p>
      <w:pPr>
        <w:pStyle w:val="5"/>
        <w:adjustRightInd w:val="0"/>
        <w:snapToGrid w:val="0"/>
        <w:spacing w:before="0" w:beforeAutospacing="0" w:after="0" w:afterAutospacing="0" w:line="360" w:lineRule="auto"/>
        <w:ind w:left="359" w:leftChars="171"/>
        <w:rPr>
          <w:rFonts w:hint="eastAsia" w:asciiTheme="minorEastAsia" w:hAnsiTheme="minorEastAsia" w:eastAsiaTheme="minorEastAsia" w:cstheme="minorEastAsia"/>
          <w:snapToGrid w:val="0"/>
          <w:color w:val="auto"/>
          <w:sz w:val="21"/>
          <w:szCs w:val="21"/>
        </w:rPr>
      </w:pPr>
    </w:p>
    <w:p>
      <w:pPr>
        <w:pStyle w:val="5"/>
        <w:adjustRightInd w:val="0"/>
        <w:snapToGrid w:val="0"/>
        <w:spacing w:before="0" w:beforeAutospacing="0" w:after="0" w:afterAutospacing="0" w:line="360" w:lineRule="auto"/>
        <w:ind w:left="360" w:leftChars="1" w:hanging="358" w:hangingChars="170"/>
        <w:rPr>
          <w:rFonts w:hint="eastAsia" w:asciiTheme="minorEastAsia" w:hAnsiTheme="minorEastAsia" w:eastAsiaTheme="minorEastAsia" w:cstheme="minorEastAsia"/>
          <w:b/>
          <w:snapToGrid w:val="0"/>
          <w:color w:val="auto"/>
          <w:sz w:val="21"/>
          <w:szCs w:val="21"/>
        </w:rPr>
      </w:pPr>
      <w:r>
        <w:rPr>
          <w:rFonts w:hint="eastAsia" w:asciiTheme="minorEastAsia" w:hAnsiTheme="minorEastAsia" w:eastAsiaTheme="minorEastAsia" w:cstheme="minorEastAsia"/>
          <w:b/>
          <w:snapToGrid w:val="0"/>
          <w:color w:val="auto"/>
          <w:sz w:val="21"/>
          <w:szCs w:val="21"/>
        </w:rPr>
        <w:t>五、公告期限</w:t>
      </w:r>
    </w:p>
    <w:p>
      <w:pPr>
        <w:pStyle w:val="5"/>
        <w:adjustRightInd w:val="0"/>
        <w:snapToGrid w:val="0"/>
        <w:spacing w:before="0" w:beforeAutospacing="0" w:after="0" w:afterAutospacing="0" w:line="360" w:lineRule="auto"/>
        <w:ind w:left="359" w:leftChars="171" w:firstLine="65" w:firstLineChars="31"/>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自本公告发布之日起5个工作日。</w:t>
      </w:r>
    </w:p>
    <w:p>
      <w:pPr>
        <w:pStyle w:val="5"/>
        <w:adjustRightInd w:val="0"/>
        <w:snapToGrid w:val="0"/>
        <w:spacing w:before="0" w:beforeAutospacing="0" w:after="0" w:afterAutospacing="0" w:line="360" w:lineRule="auto"/>
        <w:ind w:left="359" w:leftChars="171"/>
        <w:rPr>
          <w:rFonts w:hint="eastAsia" w:asciiTheme="minorEastAsia" w:hAnsiTheme="minorEastAsia" w:eastAsiaTheme="minorEastAsia" w:cstheme="minorEastAsia"/>
          <w:snapToGrid w:val="0"/>
          <w:color w:val="auto"/>
          <w:sz w:val="21"/>
          <w:szCs w:val="21"/>
        </w:rPr>
      </w:pPr>
    </w:p>
    <w:p>
      <w:pPr>
        <w:pStyle w:val="5"/>
        <w:adjustRightInd w:val="0"/>
        <w:snapToGrid w:val="0"/>
        <w:spacing w:before="0" w:beforeAutospacing="0" w:after="0" w:afterAutospacing="0" w:line="360" w:lineRule="auto"/>
        <w:ind w:left="360" w:leftChars="1" w:hanging="358" w:hangingChars="170"/>
        <w:rPr>
          <w:rFonts w:hint="eastAsia" w:asciiTheme="minorEastAsia" w:hAnsiTheme="minorEastAsia" w:eastAsiaTheme="minorEastAsia" w:cstheme="minorEastAsia"/>
          <w:b/>
          <w:snapToGrid w:val="0"/>
          <w:color w:val="auto"/>
          <w:sz w:val="21"/>
          <w:szCs w:val="21"/>
        </w:rPr>
      </w:pPr>
      <w:r>
        <w:rPr>
          <w:rFonts w:hint="eastAsia" w:asciiTheme="minorEastAsia" w:hAnsiTheme="minorEastAsia" w:eastAsiaTheme="minorEastAsia" w:cstheme="minorEastAsia"/>
          <w:b/>
          <w:snapToGrid w:val="0"/>
          <w:color w:val="auto"/>
          <w:sz w:val="21"/>
          <w:szCs w:val="21"/>
        </w:rPr>
        <w:t>六、其他补充事宜</w:t>
      </w:r>
    </w:p>
    <w:p>
      <w:pPr>
        <w:pStyle w:val="5"/>
        <w:adjustRightInd w:val="0"/>
        <w:snapToGrid w:val="0"/>
        <w:spacing w:before="0" w:beforeAutospacing="0" w:after="0" w:afterAutospacing="0" w:line="360" w:lineRule="auto"/>
        <w:ind w:firstLine="424" w:firstLineChars="202"/>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1、本项目需要落实的政府采购政策：《关于印发&lt;政府采购促进中小企业发展管理办法&gt;的通知》(财库〔2020〕46号)、《关于政府采购支持监狱企业发展有关问题的通知》(财库〔2014〕68号)、《关于促进残疾人就业政府采购政策的通知》（财库〔2017〕141号)。</w:t>
      </w:r>
    </w:p>
    <w:p>
      <w:pPr>
        <w:pStyle w:val="5"/>
        <w:adjustRightInd w:val="0"/>
        <w:snapToGrid w:val="0"/>
        <w:spacing w:before="0" w:beforeAutospacing="0" w:after="0" w:afterAutospacing="0" w:line="360" w:lineRule="auto"/>
        <w:ind w:firstLine="424" w:firstLineChars="202"/>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2、本项目相关公告在以下媒体发布：</w:t>
      </w:r>
    </w:p>
    <w:p>
      <w:pPr>
        <w:pStyle w:val="5"/>
        <w:adjustRightInd w:val="0"/>
        <w:snapToGrid w:val="0"/>
        <w:spacing w:before="0" w:beforeAutospacing="0" w:after="0" w:afterAutospacing="0" w:line="360" w:lineRule="auto"/>
        <w:ind w:firstLine="424" w:firstLineChars="202"/>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1）中国政府采购网（www.ccgp.gov.cn）；</w:t>
      </w:r>
    </w:p>
    <w:p>
      <w:pPr>
        <w:pStyle w:val="5"/>
        <w:adjustRightInd w:val="0"/>
        <w:snapToGrid w:val="0"/>
        <w:spacing w:before="0" w:beforeAutospacing="0" w:after="0" w:afterAutospacing="0" w:line="360" w:lineRule="auto"/>
        <w:ind w:firstLine="424" w:firstLineChars="202"/>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2）深圳公共资源交易中心网站</w:t>
      </w:r>
      <w:bookmarkStart w:id="0" w:name="_GoBack"/>
      <w:bookmarkEnd w:id="0"/>
      <w:r>
        <w:rPr>
          <w:rFonts w:hint="eastAsia" w:asciiTheme="minorEastAsia" w:hAnsiTheme="minorEastAsia" w:eastAsiaTheme="minorEastAsia" w:cstheme="minorEastAsia"/>
          <w:snapToGrid w:val="0"/>
          <w:color w:val="auto"/>
          <w:sz w:val="21"/>
          <w:szCs w:val="21"/>
        </w:rPr>
        <w:t>；</w:t>
      </w:r>
    </w:p>
    <w:p>
      <w:pPr>
        <w:pStyle w:val="5"/>
        <w:adjustRightInd w:val="0"/>
        <w:snapToGrid w:val="0"/>
        <w:spacing w:before="0" w:beforeAutospacing="0" w:after="0" w:afterAutospacing="0" w:line="360" w:lineRule="auto"/>
        <w:ind w:firstLine="424" w:firstLineChars="202"/>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3）深圳市中正招标网（www.szzzt.com）。</w:t>
      </w:r>
    </w:p>
    <w:p>
      <w:pPr>
        <w:pStyle w:val="5"/>
        <w:adjustRightInd w:val="0"/>
        <w:snapToGrid w:val="0"/>
        <w:spacing w:before="0" w:beforeAutospacing="0" w:after="0" w:afterAutospacing="0" w:line="360" w:lineRule="auto"/>
        <w:ind w:firstLine="424" w:firstLineChars="202"/>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相关公告在以上媒体上公布之日即视为有效送达，不再另行通知。</w:t>
      </w:r>
    </w:p>
    <w:p>
      <w:pPr>
        <w:pStyle w:val="5"/>
        <w:adjustRightInd w:val="0"/>
        <w:snapToGrid w:val="0"/>
        <w:spacing w:before="0" w:beforeAutospacing="0" w:after="0" w:afterAutospacing="0" w:line="360" w:lineRule="auto"/>
        <w:ind w:firstLine="425" w:firstLineChars="202"/>
        <w:rPr>
          <w:rFonts w:hint="eastAsia" w:asciiTheme="minorEastAsia" w:hAnsiTheme="minorEastAsia" w:eastAsiaTheme="minorEastAsia" w:cstheme="minorEastAsia"/>
          <w:b/>
          <w:snapToGrid w:val="0"/>
          <w:color w:val="auto"/>
          <w:sz w:val="21"/>
          <w:szCs w:val="21"/>
        </w:rPr>
      </w:pPr>
      <w:r>
        <w:rPr>
          <w:rFonts w:hint="eastAsia" w:asciiTheme="minorEastAsia" w:hAnsiTheme="minorEastAsia" w:eastAsiaTheme="minorEastAsia" w:cstheme="minorEastAsia"/>
          <w:b/>
          <w:snapToGrid w:val="0"/>
          <w:color w:val="auto"/>
          <w:sz w:val="21"/>
          <w:szCs w:val="21"/>
        </w:rPr>
        <w:t>3、本项目投标人可以通过快递方式在提交投标文件截止时间前将投标文件邮寄至我司，送达时间以我司工作人员签收时间为准。快递箱封面需用A4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w:t>
      </w:r>
    </w:p>
    <w:p>
      <w:pPr>
        <w:pStyle w:val="5"/>
        <w:adjustRightInd w:val="0"/>
        <w:snapToGrid w:val="0"/>
        <w:spacing w:before="0" w:beforeAutospacing="0" w:after="0" w:afterAutospacing="0" w:line="360" w:lineRule="auto"/>
        <w:ind w:left="359" w:leftChars="171" w:firstLine="491" w:firstLineChars="234"/>
        <w:rPr>
          <w:rFonts w:hint="eastAsia" w:asciiTheme="minorEastAsia" w:hAnsiTheme="minorEastAsia" w:eastAsiaTheme="minorEastAsia" w:cstheme="minorEastAsia"/>
          <w:snapToGrid w:val="0"/>
          <w:color w:val="auto"/>
          <w:sz w:val="21"/>
          <w:szCs w:val="21"/>
        </w:rPr>
      </w:pPr>
    </w:p>
    <w:p>
      <w:pPr>
        <w:pStyle w:val="5"/>
        <w:adjustRightInd w:val="0"/>
        <w:snapToGrid w:val="0"/>
        <w:spacing w:before="0" w:beforeAutospacing="0" w:after="0" w:afterAutospacing="0" w:line="360" w:lineRule="auto"/>
        <w:ind w:left="360" w:leftChars="1" w:hanging="358" w:hangingChars="170"/>
        <w:rPr>
          <w:rFonts w:hint="eastAsia" w:asciiTheme="minorEastAsia" w:hAnsiTheme="minorEastAsia" w:eastAsiaTheme="minorEastAsia" w:cstheme="minorEastAsia"/>
          <w:b/>
          <w:snapToGrid w:val="0"/>
          <w:color w:val="auto"/>
          <w:sz w:val="21"/>
          <w:szCs w:val="21"/>
        </w:rPr>
      </w:pPr>
      <w:r>
        <w:rPr>
          <w:rFonts w:hint="eastAsia" w:asciiTheme="minorEastAsia" w:hAnsiTheme="minorEastAsia" w:eastAsiaTheme="minorEastAsia" w:cstheme="minorEastAsia"/>
          <w:b/>
          <w:snapToGrid w:val="0"/>
          <w:color w:val="auto"/>
          <w:sz w:val="21"/>
          <w:szCs w:val="21"/>
        </w:rPr>
        <w:t>七、凡对本次招标提出询问，请按以下方式联系。</w:t>
      </w:r>
    </w:p>
    <w:p>
      <w:pPr>
        <w:pStyle w:val="5"/>
        <w:adjustRightInd w:val="0"/>
        <w:snapToGrid w:val="0"/>
        <w:spacing w:before="0" w:beforeAutospacing="0" w:after="0" w:afterAutospacing="0" w:line="360" w:lineRule="auto"/>
        <w:ind w:left="359" w:leftChars="171" w:firstLine="65" w:firstLineChars="31"/>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1、采购人信息</w:t>
      </w:r>
    </w:p>
    <w:p>
      <w:pPr>
        <w:pStyle w:val="5"/>
        <w:adjustRightInd w:val="0"/>
        <w:snapToGrid w:val="0"/>
        <w:spacing w:before="0" w:beforeAutospacing="0" w:after="0" w:afterAutospacing="0" w:line="360" w:lineRule="auto"/>
        <w:ind w:left="359" w:leftChars="171" w:firstLine="65" w:firstLineChars="31"/>
        <w:rPr>
          <w:rFonts w:hint="eastAsia" w:asciiTheme="minorEastAsia" w:hAnsiTheme="minorEastAsia" w:eastAsiaTheme="minorEastAsia" w:cstheme="minorEastAsia"/>
          <w:snapToGrid w:val="0"/>
          <w:color w:val="auto"/>
          <w:sz w:val="21"/>
          <w:szCs w:val="21"/>
          <w:lang w:val="en-US" w:eastAsia="zh-CN"/>
        </w:rPr>
      </w:pPr>
      <w:r>
        <w:rPr>
          <w:rFonts w:hint="eastAsia" w:asciiTheme="minorEastAsia" w:hAnsiTheme="minorEastAsia" w:eastAsiaTheme="minorEastAsia" w:cstheme="minorEastAsia"/>
          <w:snapToGrid w:val="0"/>
          <w:color w:val="auto"/>
          <w:sz w:val="21"/>
          <w:szCs w:val="21"/>
        </w:rPr>
        <w:t>名称：深圳市</w:t>
      </w:r>
      <w:r>
        <w:rPr>
          <w:rFonts w:hint="eastAsia" w:asciiTheme="minorEastAsia" w:hAnsiTheme="minorEastAsia" w:eastAsiaTheme="minorEastAsia" w:cstheme="minorEastAsia"/>
          <w:snapToGrid w:val="0"/>
          <w:color w:val="auto"/>
          <w:sz w:val="21"/>
          <w:szCs w:val="21"/>
          <w:lang w:val="en-US" w:eastAsia="zh-CN"/>
        </w:rPr>
        <w:t>社会组织管理局</w:t>
      </w:r>
    </w:p>
    <w:p>
      <w:pPr>
        <w:pStyle w:val="5"/>
        <w:adjustRightInd w:val="0"/>
        <w:snapToGrid w:val="0"/>
        <w:spacing w:before="0" w:beforeAutospacing="0" w:after="0" w:afterAutospacing="0" w:line="360" w:lineRule="auto"/>
        <w:ind w:left="359" w:leftChars="171" w:firstLine="65" w:firstLineChars="31"/>
        <w:rPr>
          <w:rFonts w:hint="eastAsia" w:asciiTheme="minorEastAsia" w:hAnsiTheme="minorEastAsia" w:eastAsiaTheme="minorEastAsia" w:cstheme="minorEastAsia"/>
          <w:snapToGrid w:val="0"/>
          <w:color w:val="auto"/>
          <w:sz w:val="21"/>
          <w:szCs w:val="21"/>
          <w:lang w:val="en-US" w:eastAsia="zh-CN"/>
        </w:rPr>
      </w:pPr>
      <w:r>
        <w:rPr>
          <w:rFonts w:hint="eastAsia" w:asciiTheme="minorEastAsia" w:hAnsiTheme="minorEastAsia" w:eastAsiaTheme="minorEastAsia" w:cstheme="minorEastAsia"/>
          <w:snapToGrid w:val="0"/>
          <w:color w:val="auto"/>
          <w:sz w:val="21"/>
          <w:szCs w:val="21"/>
        </w:rPr>
        <w:t>地址：</w:t>
      </w:r>
      <w:r>
        <w:rPr>
          <w:rFonts w:hint="eastAsia" w:asciiTheme="minorEastAsia" w:hAnsiTheme="minorEastAsia" w:eastAsiaTheme="minorEastAsia" w:cstheme="minorEastAsia"/>
          <w:snapToGrid w:val="0"/>
          <w:color w:val="auto"/>
          <w:sz w:val="21"/>
          <w:szCs w:val="21"/>
          <w:lang w:eastAsia="zh-CN"/>
        </w:rPr>
        <w:t>深圳市罗湖区笋岗路</w:t>
      </w:r>
      <w:r>
        <w:rPr>
          <w:rFonts w:hint="eastAsia" w:asciiTheme="minorEastAsia" w:hAnsiTheme="minorEastAsia" w:eastAsiaTheme="minorEastAsia" w:cstheme="minorEastAsia"/>
          <w:snapToGrid w:val="0"/>
          <w:color w:val="auto"/>
          <w:sz w:val="21"/>
          <w:szCs w:val="21"/>
          <w:lang w:val="en-US" w:eastAsia="zh-CN"/>
        </w:rPr>
        <w:t>12号中民时代广场A座15楼</w:t>
      </w:r>
    </w:p>
    <w:p>
      <w:pPr>
        <w:pStyle w:val="5"/>
        <w:adjustRightInd w:val="0"/>
        <w:snapToGrid w:val="0"/>
        <w:spacing w:before="0" w:beforeAutospacing="0" w:after="0" w:afterAutospacing="0" w:line="360" w:lineRule="auto"/>
        <w:ind w:left="359" w:leftChars="171" w:firstLine="65" w:firstLineChars="31"/>
        <w:rPr>
          <w:rFonts w:hint="eastAsia" w:asciiTheme="minorEastAsia" w:hAnsiTheme="minorEastAsia" w:eastAsiaTheme="minorEastAsia" w:cstheme="minorEastAsia"/>
          <w:snapToGrid w:val="0"/>
          <w:color w:val="auto"/>
          <w:sz w:val="21"/>
          <w:szCs w:val="21"/>
          <w:lang w:val="en-US" w:eastAsia="zh-CN"/>
        </w:rPr>
      </w:pPr>
      <w:r>
        <w:rPr>
          <w:rFonts w:hint="eastAsia" w:asciiTheme="minorEastAsia" w:hAnsiTheme="minorEastAsia" w:eastAsiaTheme="minorEastAsia" w:cstheme="minorEastAsia"/>
          <w:snapToGrid w:val="0"/>
          <w:color w:val="auto"/>
          <w:sz w:val="21"/>
          <w:szCs w:val="21"/>
        </w:rPr>
        <w:t>联系方式：</w:t>
      </w:r>
      <w:r>
        <w:rPr>
          <w:rFonts w:hint="eastAsia" w:asciiTheme="minorEastAsia" w:hAnsiTheme="minorEastAsia" w:eastAsiaTheme="minorEastAsia" w:cstheme="minorEastAsia"/>
          <w:snapToGrid w:val="0"/>
          <w:color w:val="auto"/>
          <w:sz w:val="21"/>
          <w:szCs w:val="21"/>
          <w:lang w:val="en-US" w:eastAsia="zh-CN"/>
        </w:rPr>
        <w:t>蔡小姐，</w:t>
      </w:r>
      <w:r>
        <w:rPr>
          <w:rFonts w:hint="eastAsia" w:asciiTheme="minorEastAsia" w:hAnsiTheme="minorEastAsia" w:eastAsiaTheme="minorEastAsia" w:cstheme="minorEastAsia"/>
          <w:snapToGrid w:val="0"/>
          <w:color w:val="auto"/>
          <w:sz w:val="21"/>
          <w:szCs w:val="21"/>
        </w:rPr>
        <w:t>0755-</w:t>
      </w:r>
      <w:r>
        <w:rPr>
          <w:rFonts w:hint="eastAsia" w:asciiTheme="minorEastAsia" w:hAnsiTheme="minorEastAsia" w:eastAsiaTheme="minorEastAsia" w:cstheme="minorEastAsia"/>
          <w:snapToGrid w:val="0"/>
          <w:color w:val="auto"/>
          <w:sz w:val="21"/>
          <w:szCs w:val="21"/>
          <w:lang w:val="en-US" w:eastAsia="zh-CN"/>
        </w:rPr>
        <w:t>25832745</w:t>
      </w:r>
    </w:p>
    <w:p>
      <w:pPr>
        <w:pStyle w:val="5"/>
        <w:adjustRightInd w:val="0"/>
        <w:snapToGrid w:val="0"/>
        <w:spacing w:before="0" w:beforeAutospacing="0" w:after="0" w:afterAutospacing="0" w:line="360" w:lineRule="auto"/>
        <w:ind w:left="359" w:leftChars="171" w:firstLine="65" w:firstLineChars="31"/>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2、采购代理机构信息</w:t>
      </w:r>
    </w:p>
    <w:p>
      <w:pPr>
        <w:pStyle w:val="5"/>
        <w:adjustRightInd w:val="0"/>
        <w:snapToGrid w:val="0"/>
        <w:spacing w:before="0" w:beforeAutospacing="0" w:after="0" w:afterAutospacing="0" w:line="360" w:lineRule="auto"/>
        <w:ind w:left="359" w:leftChars="171" w:firstLine="65" w:firstLineChars="31"/>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名称：深圳市中正招标有限公司</w:t>
      </w:r>
    </w:p>
    <w:p>
      <w:pPr>
        <w:pStyle w:val="5"/>
        <w:adjustRightInd w:val="0"/>
        <w:snapToGrid w:val="0"/>
        <w:spacing w:before="0" w:beforeAutospacing="0" w:after="0" w:afterAutospacing="0" w:line="360" w:lineRule="auto"/>
        <w:ind w:left="359" w:leftChars="171" w:firstLine="65" w:firstLineChars="31"/>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地址：深圳市福田区民田路171号新华保险大厦903</w:t>
      </w:r>
    </w:p>
    <w:p>
      <w:pPr>
        <w:pStyle w:val="5"/>
        <w:adjustRightInd w:val="0"/>
        <w:snapToGrid w:val="0"/>
        <w:spacing w:before="0" w:beforeAutospacing="0" w:after="0" w:afterAutospacing="0" w:line="360" w:lineRule="auto"/>
        <w:ind w:left="359" w:leftChars="171" w:firstLine="65" w:firstLineChars="31"/>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联系方式：</w:t>
      </w:r>
      <w:r>
        <w:rPr>
          <w:rFonts w:hint="eastAsia" w:asciiTheme="minorEastAsia" w:hAnsiTheme="minorEastAsia" w:eastAsiaTheme="minorEastAsia" w:cstheme="minorEastAsia"/>
          <w:snapToGrid w:val="0"/>
          <w:color w:val="auto"/>
          <w:sz w:val="21"/>
          <w:szCs w:val="21"/>
          <w:lang w:val="en-US" w:eastAsia="zh-CN"/>
        </w:rPr>
        <w:t>周小姐</w:t>
      </w:r>
      <w:r>
        <w:rPr>
          <w:rFonts w:hint="eastAsia" w:asciiTheme="minorEastAsia" w:hAnsiTheme="minorEastAsia" w:eastAsiaTheme="minorEastAsia" w:cstheme="minorEastAsia"/>
          <w:snapToGrid w:val="0"/>
          <w:color w:val="auto"/>
          <w:sz w:val="21"/>
          <w:szCs w:val="21"/>
        </w:rPr>
        <w:t>，0755-83026699</w:t>
      </w:r>
    </w:p>
    <w:p>
      <w:pPr>
        <w:pStyle w:val="5"/>
        <w:adjustRightInd w:val="0"/>
        <w:snapToGrid w:val="0"/>
        <w:spacing w:before="0" w:beforeAutospacing="0" w:after="0" w:afterAutospacing="0" w:line="360" w:lineRule="auto"/>
        <w:ind w:left="359" w:leftChars="171" w:firstLine="65" w:firstLineChars="31"/>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3、项目联系方式</w:t>
      </w:r>
    </w:p>
    <w:p>
      <w:pPr>
        <w:pStyle w:val="5"/>
        <w:adjustRightInd w:val="0"/>
        <w:snapToGrid w:val="0"/>
        <w:spacing w:before="0" w:beforeAutospacing="0" w:after="0" w:afterAutospacing="0" w:line="360" w:lineRule="auto"/>
        <w:ind w:left="359" w:leftChars="171" w:firstLine="65" w:firstLineChars="31"/>
        <w:rPr>
          <w:rFonts w:hint="eastAsia" w:asciiTheme="minorEastAsia" w:hAnsiTheme="minorEastAsia" w:eastAsiaTheme="minorEastAsia" w:cstheme="minorEastAsia"/>
          <w:snapToGrid w:val="0"/>
          <w:color w:val="auto"/>
          <w:sz w:val="21"/>
          <w:szCs w:val="21"/>
          <w:lang w:val="en-US" w:eastAsia="zh-CN"/>
        </w:rPr>
      </w:pPr>
      <w:r>
        <w:rPr>
          <w:rFonts w:hint="eastAsia" w:asciiTheme="minorEastAsia" w:hAnsiTheme="minorEastAsia" w:eastAsiaTheme="minorEastAsia" w:cstheme="minorEastAsia"/>
          <w:snapToGrid w:val="0"/>
          <w:color w:val="auto"/>
          <w:sz w:val="21"/>
          <w:szCs w:val="21"/>
        </w:rPr>
        <w:t>项目联系人：</w:t>
      </w:r>
      <w:r>
        <w:rPr>
          <w:rFonts w:hint="eastAsia" w:asciiTheme="minorEastAsia" w:hAnsiTheme="minorEastAsia" w:eastAsiaTheme="minorEastAsia" w:cstheme="minorEastAsia"/>
          <w:snapToGrid w:val="0"/>
          <w:color w:val="auto"/>
          <w:sz w:val="21"/>
          <w:szCs w:val="21"/>
          <w:lang w:val="en-US" w:eastAsia="zh-CN"/>
        </w:rPr>
        <w:t>周小姐</w:t>
      </w:r>
    </w:p>
    <w:p>
      <w:pPr>
        <w:pStyle w:val="5"/>
        <w:adjustRightInd w:val="0"/>
        <w:snapToGrid w:val="0"/>
        <w:spacing w:before="0" w:beforeAutospacing="0" w:after="0" w:afterAutospacing="0" w:line="360" w:lineRule="auto"/>
        <w:ind w:left="359" w:leftChars="171" w:firstLine="65" w:firstLineChars="31"/>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电话：0755-83026699</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29" w:leftChars="2628" w:hanging="210" w:hangingChars="100"/>
        <w:jc w:val="right"/>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深圳市中正招标有限公司</w:t>
      </w: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kern w:val="0"/>
          <w:sz w:val="21"/>
          <w:szCs w:val="21"/>
        </w:rPr>
        <w:t>2023年</w:t>
      </w:r>
      <w:r>
        <w:rPr>
          <w:rFonts w:hint="eastAsia" w:asciiTheme="minorEastAsia" w:hAnsiTheme="minorEastAsia" w:eastAsiaTheme="minorEastAsia" w:cstheme="minorEastAsia"/>
          <w:snapToGrid w:val="0"/>
          <w:kern w:val="0"/>
          <w:sz w:val="21"/>
          <w:szCs w:val="21"/>
          <w:lang w:val="en-US" w:eastAsia="zh-CN"/>
        </w:rPr>
        <w:t>12</w:t>
      </w:r>
      <w:r>
        <w:rPr>
          <w:rFonts w:hint="eastAsia" w:asciiTheme="minorEastAsia" w:hAnsiTheme="minorEastAsia" w:eastAsiaTheme="minorEastAsia" w:cstheme="minorEastAsia"/>
          <w:snapToGrid w:val="0"/>
          <w:kern w:val="0"/>
          <w:sz w:val="21"/>
          <w:szCs w:val="21"/>
        </w:rPr>
        <w:t>月</w:t>
      </w:r>
      <w:r>
        <w:rPr>
          <w:rFonts w:hint="eastAsia" w:asciiTheme="minorEastAsia" w:hAnsiTheme="minorEastAsia" w:eastAsiaTheme="minorEastAsia" w:cstheme="minorEastAsia"/>
          <w:snapToGrid w:val="0"/>
          <w:kern w:val="0"/>
          <w:sz w:val="21"/>
          <w:szCs w:val="21"/>
          <w:lang w:val="en-US" w:eastAsia="zh-CN"/>
        </w:rPr>
        <w:t>13</w:t>
      </w:r>
      <w:r>
        <w:rPr>
          <w:rFonts w:hint="eastAsia" w:asciiTheme="minorEastAsia" w:hAnsiTheme="minorEastAsia" w:eastAsiaTheme="minorEastAsia" w:cstheme="minorEastAsia"/>
          <w:snapToGrid w:val="0"/>
          <w:kern w:val="0"/>
          <w:sz w:val="21"/>
          <w:szCs w:val="21"/>
        </w:rPr>
        <w:t>日</w:t>
      </w:r>
    </w:p>
    <w:p>
      <w:pPr>
        <w:rPr>
          <w:rFonts w:hint="eastAsia" w:asciiTheme="minorEastAsia" w:hAnsiTheme="minorEastAsia" w:eastAsiaTheme="minorEastAsia" w:cstheme="minorEastAsia"/>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Unicode MS">
    <w:altName w:val="DejaVu Sans"/>
    <w:panose1 w:val="020B0604020202020204"/>
    <w:charset w:val="86"/>
    <w:family w:val="swiss"/>
    <w:pitch w:val="default"/>
    <w:sig w:usb0="00000000" w:usb1="00000000"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5OTA2MGI3MGFmOGU0NTE2YWU2ZGI5ZDJmMmNkMGUifQ=="/>
  </w:docVars>
  <w:rsids>
    <w:rsidRoot w:val="00000000"/>
    <w:rsid w:val="14585073"/>
    <w:rsid w:val="7FF801C2"/>
    <w:rsid w:val="B46EAF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kern w:val="0"/>
      <w:sz w:val="24"/>
    </w:rPr>
  </w:style>
  <w:style w:type="paragraph" w:customStyle="1" w:styleId="5">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2023-12-14T00:54:00Z</dcterms:created>
  <dc:creator>Administrator</dc:creator>
  <cp:lastModifiedBy>郑锦婷</cp:lastModifiedBy>
  <dcterms:modified xsi:type="dcterms:W3CDTF">2025-02-27T11:27:09Z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B02F4273A48F56F88DDBBF67F0F5334C</vt:lpwstr>
  </property>
</Properties>
</file>