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sz w:val="30"/>
          <w:szCs w:val="30"/>
          <w:lang w:val="en-US" w:eastAsia="zh-CN"/>
        </w:rPr>
      </w:pPr>
      <w:r>
        <w:rPr>
          <w:rFonts w:hint="eastAsia" w:ascii="宋体" w:hAnsi="宋体" w:eastAsia="宋体" w:cs="宋体"/>
          <w:sz w:val="28"/>
          <w:szCs w:val="28"/>
          <w:lang w:val="en-US" w:eastAsia="zh-CN"/>
        </w:rPr>
        <w:t>2024年度社会组织“多证合一，一证一码”登记业务平台维护和社会组织“多证合一，一证一码”打证领证网点服务项目单一来源采购公告</w:t>
      </w:r>
    </w:p>
    <w:p>
      <w:pPr>
        <w:adjustRightInd w:val="0"/>
        <w:snapToGrid w:val="0"/>
        <w:spacing w:line="360" w:lineRule="auto"/>
        <w:ind w:firstLine="421" w:firstLineChars="200"/>
        <w:jc w:val="left"/>
        <w:rPr>
          <w:rFonts w:ascii="宋体" w:hAnsi="宋体" w:cs="Arial Unicode MS"/>
          <w:snapToGrid w:val="0"/>
          <w:kern w:val="0"/>
          <w:szCs w:val="21"/>
        </w:rPr>
      </w:pPr>
      <w:r>
        <w:rPr>
          <w:rFonts w:hint="eastAsia" w:ascii="宋体" w:hAnsi="宋体" w:cs="Arial Unicode MS"/>
          <w:b/>
          <w:bCs/>
          <w:snapToGrid w:val="0"/>
          <w:kern w:val="0"/>
          <w:szCs w:val="21"/>
        </w:rPr>
        <w:t>项目概况</w:t>
      </w:r>
    </w:p>
    <w:p>
      <w:pPr>
        <w:adjustRightInd w:val="0"/>
        <w:snapToGrid w:val="0"/>
        <w:spacing w:line="360" w:lineRule="auto"/>
        <w:ind w:firstLine="420" w:firstLineChars="200"/>
        <w:jc w:val="left"/>
        <w:rPr>
          <w:rFonts w:ascii="宋体" w:hAnsi="宋体" w:cs="Arial Unicode MS"/>
          <w:snapToGrid w:val="0"/>
          <w:kern w:val="0"/>
          <w:szCs w:val="21"/>
        </w:rPr>
      </w:pPr>
      <w:r>
        <w:rPr>
          <w:rFonts w:hint="eastAsia" w:ascii="宋体" w:hAnsi="宋体"/>
          <w:snapToGrid w:val="0"/>
          <w:szCs w:val="21"/>
          <w:u w:val="single"/>
          <w:lang w:eastAsia="zh-CN"/>
        </w:rPr>
        <w:t>2024年度社会组织“多证合一，一证一码”登记业务平台维护和社会组织“多证合一，一证一码”打证领证网点服务项目</w:t>
      </w:r>
      <w:r>
        <w:rPr>
          <w:rFonts w:hint="eastAsia" w:ascii="宋体" w:hAnsi="宋体" w:cs="Arial Unicode MS"/>
          <w:snapToGrid w:val="0"/>
          <w:kern w:val="0"/>
          <w:szCs w:val="21"/>
        </w:rPr>
        <w:t>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snapToGrid w:val="0"/>
          <w:szCs w:val="21"/>
        </w:rPr>
        <w:t>采购</w:t>
      </w:r>
      <w:r>
        <w:rPr>
          <w:rFonts w:hint="eastAsia" w:ascii="宋体" w:hAnsi="宋体" w:cs="Arial Unicode MS"/>
          <w:snapToGrid w:val="0"/>
          <w:kern w:val="0"/>
          <w:szCs w:val="21"/>
        </w:rPr>
        <w:t>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（北京时间）前提交应答文件（报价）。</w:t>
      </w:r>
    </w:p>
    <w:p>
      <w:pPr>
        <w:adjustRightInd w:val="0"/>
        <w:snapToGrid w:val="0"/>
        <w:spacing w:line="360" w:lineRule="auto"/>
        <w:ind w:firstLine="420" w:firstLineChars="200"/>
        <w:jc w:val="left"/>
        <w:rPr>
          <w:rFonts w:ascii="宋体" w:hAnsi="宋体" w:cs="Arial Unicode MS"/>
          <w:snapToGrid w:val="0"/>
          <w:kern w:val="0"/>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12"/>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szCs w:val="21"/>
          <w:lang w:eastAsia="zh-CN"/>
        </w:rPr>
        <w:t>SZZZ2023-TQC0030</w:t>
      </w:r>
    </w:p>
    <w:p>
      <w:pPr>
        <w:pStyle w:val="12"/>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2024年度社会组织“多证合一，一证一码”登记业务平台维护和社会组织“多证合一，一证一码”打证领证网点服务项目</w:t>
      </w:r>
    </w:p>
    <w:p>
      <w:pPr>
        <w:pStyle w:val="1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3、采购方式（组织形式）：单一来源采购</w:t>
      </w:r>
    </w:p>
    <w:p>
      <w:pPr>
        <w:pStyle w:val="1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lang w:eastAsia="zh-CN"/>
        </w:rPr>
        <w:t>43</w:t>
      </w:r>
      <w:r>
        <w:rPr>
          <w:rFonts w:hint="eastAsia" w:ascii="宋体" w:hAnsi="宋体" w:eastAsia="宋体"/>
          <w:snapToGrid w:val="0"/>
          <w:color w:val="auto"/>
          <w:sz w:val="21"/>
          <w:szCs w:val="21"/>
        </w:rPr>
        <w:t>万元</w:t>
      </w:r>
    </w:p>
    <w:p>
      <w:pPr>
        <w:pStyle w:val="1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eastAsia="zh-CN"/>
        </w:rPr>
        <w:t>43</w:t>
      </w:r>
      <w:r>
        <w:rPr>
          <w:rFonts w:hint="eastAsia" w:ascii="宋体" w:hAnsi="宋体" w:eastAsia="宋体"/>
          <w:snapToGrid w:val="0"/>
          <w:color w:val="auto"/>
          <w:sz w:val="21"/>
          <w:szCs w:val="21"/>
        </w:rPr>
        <w:t>万元</w:t>
      </w:r>
    </w:p>
    <w:p>
      <w:pPr>
        <w:pStyle w:val="12"/>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9820" w:type="dxa"/>
        <w:jc w:val="center"/>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602"/>
        <w:gridCol w:w="6083"/>
        <w:gridCol w:w="525"/>
        <w:gridCol w:w="465"/>
        <w:gridCol w:w="1485"/>
        <w:gridCol w:w="660"/>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jc w:val="center"/>
        </w:trPr>
        <w:tc>
          <w:tcPr>
            <w:tcW w:w="60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1"/>
              </w:rPr>
            </w:pPr>
            <w:r>
              <w:rPr>
                <w:rFonts w:hint="eastAsia"/>
                <w:sz w:val="21"/>
              </w:rPr>
              <w:t>序号</w:t>
            </w:r>
          </w:p>
        </w:tc>
        <w:tc>
          <w:tcPr>
            <w:tcW w:w="6083"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sz w:val="21"/>
              </w:rPr>
            </w:pPr>
            <w:r>
              <w:rPr>
                <w:sz w:val="21"/>
              </w:rPr>
              <w:t>标的名称</w:t>
            </w:r>
          </w:p>
        </w:tc>
        <w:tc>
          <w:tcPr>
            <w:tcW w:w="525"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1"/>
              </w:rPr>
            </w:pPr>
            <w:r>
              <w:rPr>
                <w:sz w:val="21"/>
              </w:rPr>
              <w:t>数量</w:t>
            </w:r>
          </w:p>
        </w:tc>
        <w:tc>
          <w:tcPr>
            <w:tcW w:w="465"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1"/>
              </w:rPr>
            </w:pPr>
            <w:r>
              <w:rPr>
                <w:sz w:val="21"/>
              </w:rPr>
              <w:t>单位</w:t>
            </w:r>
          </w:p>
        </w:tc>
        <w:tc>
          <w:tcPr>
            <w:tcW w:w="1485"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1"/>
              </w:rPr>
            </w:pPr>
            <w:r>
              <w:rPr>
                <w:rFonts w:hint="eastAsia"/>
                <w:sz w:val="21"/>
              </w:rPr>
              <w:t>简要技术需求或服务要求</w:t>
            </w:r>
          </w:p>
        </w:tc>
        <w:tc>
          <w:tcPr>
            <w:tcW w:w="66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1"/>
              </w:rPr>
            </w:pPr>
            <w:r>
              <w:rPr>
                <w:sz w:val="21"/>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jc w:val="center"/>
        </w:trPr>
        <w:tc>
          <w:tcPr>
            <w:tcW w:w="602" w:type="dxa"/>
            <w:tcBorders>
              <w:top w:val="outset" w:color="AAAAAA" w:sz="6" w:space="0"/>
              <w:left w:val="outset" w:color="AAAAAA" w:sz="6" w:space="0"/>
              <w:bottom w:val="outset" w:color="AAAAAA" w:sz="6" w:space="0"/>
              <w:right w:val="outset" w:color="AAAAAA" w:sz="6" w:space="0"/>
            </w:tcBorders>
            <w:noWrap w:val="0"/>
            <w:vAlign w:val="center"/>
          </w:tcPr>
          <w:p>
            <w:pPr>
              <w:spacing w:line="360" w:lineRule="auto"/>
              <w:jc w:val="center"/>
              <w:rPr>
                <w:rFonts w:ascii="宋体" w:hAnsi="宋体" w:cs="Arial Unicode MS"/>
                <w:snapToGrid w:val="0"/>
                <w:kern w:val="0"/>
                <w:szCs w:val="18"/>
              </w:rPr>
            </w:pPr>
            <w:r>
              <w:rPr>
                <w:rFonts w:hint="eastAsia" w:ascii="宋体" w:hAnsi="宋体"/>
                <w:snapToGrid w:val="0"/>
              </w:rPr>
              <w:t>1</w:t>
            </w:r>
          </w:p>
        </w:tc>
        <w:tc>
          <w:tcPr>
            <w:tcW w:w="6083" w:type="dxa"/>
            <w:tcBorders>
              <w:top w:val="outset" w:color="AAAAAA" w:sz="6" w:space="0"/>
              <w:left w:val="outset" w:color="AAAAAA" w:sz="6" w:space="0"/>
              <w:bottom w:val="outset" w:color="AAAAAA" w:sz="6" w:space="0"/>
              <w:right w:val="outset" w:color="AAAAAA" w:sz="6" w:space="0"/>
            </w:tcBorders>
            <w:noWrap w:val="0"/>
            <w:vAlign w:val="center"/>
          </w:tcPr>
          <w:p>
            <w:pPr>
              <w:spacing w:line="360" w:lineRule="auto"/>
              <w:jc w:val="center"/>
              <w:rPr>
                <w:rFonts w:hint="eastAsia" w:ascii="宋体" w:hAnsi="宋体" w:eastAsia="宋体" w:cs="Arial Unicode MS"/>
                <w:snapToGrid w:val="0"/>
                <w:kern w:val="0"/>
                <w:szCs w:val="18"/>
                <w:lang w:eastAsia="zh-CN"/>
              </w:rPr>
            </w:pPr>
            <w:r>
              <w:rPr>
                <w:rFonts w:hint="eastAsia" w:ascii="宋体" w:hAnsi="宋体"/>
                <w:snapToGrid w:val="0"/>
                <w:lang w:eastAsia="zh-CN"/>
              </w:rPr>
              <w:t>2024年度社会组织“多证合一，一证一码”登记业务平台维护和社会组织“多证合一，一证一码”打证领证网点服务项目</w:t>
            </w:r>
          </w:p>
        </w:tc>
        <w:tc>
          <w:tcPr>
            <w:tcW w:w="525"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465"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项</w:t>
            </w:r>
          </w:p>
        </w:tc>
        <w:tc>
          <w:tcPr>
            <w:tcW w:w="1485"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详见采购文件</w:t>
            </w:r>
          </w:p>
        </w:tc>
        <w:tc>
          <w:tcPr>
            <w:tcW w:w="660" w:type="dxa"/>
            <w:tcBorders>
              <w:top w:val="outset" w:color="AAAAAA" w:sz="6" w:space="0"/>
              <w:left w:val="outset" w:color="AAAAAA" w:sz="6" w:space="0"/>
              <w:bottom w:val="outset" w:color="AAAAAA" w:sz="6" w:space="0"/>
              <w:right w:val="outset" w:color="AAAAAA" w:sz="6" w:space="0"/>
            </w:tcBorders>
            <w:noWrap w:val="0"/>
            <w:vAlign w:val="center"/>
          </w:tcPr>
          <w:p>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pPr>
        <w:pStyle w:val="12"/>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7、合同履行期限：详见采购文件</w:t>
      </w:r>
      <w:r>
        <w:rPr>
          <w:rFonts w:ascii="宋体" w:hAnsi="宋体" w:eastAsia="宋体"/>
          <w:snapToGrid w:val="0"/>
          <w:color w:val="auto"/>
          <w:sz w:val="21"/>
          <w:szCs w:val="21"/>
        </w:rPr>
        <w:t xml:space="preserve"> </w:t>
      </w:r>
    </w:p>
    <w:p>
      <w:pPr>
        <w:pStyle w:val="1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w:t>
      </w:r>
      <w:r>
        <w:rPr>
          <w:rFonts w:hint="eastAsia" w:ascii="宋体" w:hAnsi="宋体" w:eastAsia="宋体"/>
          <w:snapToGrid w:val="0"/>
          <w:color w:val="auto"/>
          <w:sz w:val="21"/>
        </w:rPr>
        <w:t>应答</w:t>
      </w:r>
      <w:r>
        <w:rPr>
          <w:rFonts w:hint="eastAsia" w:ascii="宋体" w:hAnsi="宋体" w:eastAsia="宋体"/>
          <w:snapToGrid w:val="0"/>
          <w:color w:val="auto"/>
          <w:sz w:val="21"/>
          <w:szCs w:val="21"/>
        </w:rPr>
        <w:t>：详见“申请人的资格要求”</w:t>
      </w:r>
    </w:p>
    <w:p>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营业执照或法人证书等证明材料复印件或扫描件以及《承诺函》加盖供应商公章；如果供应商为分支机构，还须同时提供其具有独立法人资格的上级主体出具的有效授权书及上级主体的营业执照或法人证书等证明材料复印件或扫描件加盖供应商公章，原件备查）。</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r>
        <w:rPr>
          <w:rFonts w:ascii="宋体" w:hAnsi="宋体" w:eastAsia="宋体"/>
          <w:snapToGrid w:val="0"/>
          <w:color w:val="auto"/>
          <w:sz w:val="21"/>
        </w:rPr>
        <w:t xml:space="preserve"> </w:t>
      </w:r>
    </w:p>
    <w:p>
      <w:pPr>
        <w:pStyle w:val="12"/>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（1）供应商须为采购单位推荐的供应商；</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（2）参与本项目政府采购活动前三年内，在经营活动中没有重大违法记录（须按本项目应答文件格式要求提供《承诺函》加盖供应商公章）；</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参与本项目政府采购活动时不存在被有关部门禁止参与政府采购活动且在有效期内的情况；与其他供应商不存在“单位负责人为同一人或者存在直接控股、管理关系”的情况（须按本项目应答文件格式要求提供《承诺函》加盖供应商公章）；</w:t>
      </w:r>
    </w:p>
    <w:p>
      <w:pPr>
        <w:pStyle w:val="12"/>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4）供应商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（5）</w:t>
      </w:r>
      <w:r>
        <w:rPr>
          <w:rFonts w:hint="eastAsia" w:ascii="宋体" w:hAnsi="宋体" w:eastAsia="宋体"/>
          <w:snapToGrid w:val="0"/>
          <w:color w:val="auto"/>
          <w:sz w:val="21"/>
          <w:szCs w:val="21"/>
        </w:rPr>
        <w:t>本项目不接受联合体应答</w:t>
      </w:r>
      <w:r>
        <w:rPr>
          <w:rFonts w:hint="eastAsia" w:ascii="宋体" w:hAnsi="宋体" w:eastAsia="宋体"/>
          <w:snapToGrid w:val="0"/>
          <w:color w:val="auto"/>
          <w:sz w:val="21"/>
        </w:rPr>
        <w:t>，不允许非法分包或转包。</w:t>
      </w:r>
    </w:p>
    <w:p>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（1）现场获取：供应商按以上时间和地点现场报名和获取采购文件，需携带以下资料: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购买采购文件费用的银行转账凭证。</w:t>
      </w:r>
    </w:p>
    <w:p>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四、应答文件提交（或报价）</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1、截止时间：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深圳市福田区民田路171号新华保险大厦903中正</w:t>
      </w:r>
      <w:r>
        <w:rPr>
          <w:rFonts w:hint="eastAsia" w:ascii="宋体" w:hAnsi="宋体" w:eastAsia="宋体"/>
          <w:snapToGrid w:val="0"/>
          <w:color w:val="auto"/>
          <w:sz w:val="21"/>
          <w:szCs w:val="21"/>
        </w:rPr>
        <w:t>招标</w:t>
      </w:r>
      <w:r>
        <w:rPr>
          <w:rFonts w:ascii="宋体" w:hAnsi="宋体" w:eastAsia="宋体"/>
          <w:snapToGrid w:val="0"/>
          <w:color w:val="auto"/>
          <w:sz w:val="21"/>
          <w:szCs w:val="21"/>
        </w:rPr>
        <w:t>公司</w:t>
      </w:r>
    </w:p>
    <w:p>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0" w:name="_Toc35393625"/>
      <w:bookmarkStart w:id="1" w:name="_Toc28359007"/>
      <w:bookmarkStart w:id="2" w:name="_Toc35393794"/>
      <w:bookmarkStart w:id="3" w:name="_Toc28359084"/>
      <w:r>
        <w:rPr>
          <w:rFonts w:hint="eastAsia" w:ascii="宋体" w:hAnsi="宋体" w:eastAsia="宋体"/>
          <w:b/>
          <w:snapToGrid w:val="0"/>
          <w:color w:val="auto"/>
          <w:sz w:val="21"/>
          <w:szCs w:val="21"/>
        </w:rPr>
        <w:t>五、公告期限</w:t>
      </w:r>
      <w:bookmarkEnd w:id="0"/>
      <w:bookmarkEnd w:id="1"/>
      <w:bookmarkEnd w:id="2"/>
      <w:bookmarkEnd w:id="3"/>
    </w:p>
    <w:p>
      <w:pPr>
        <w:pStyle w:val="12"/>
        <w:adjustRightInd w:val="0"/>
        <w:snapToGrid w:val="0"/>
        <w:spacing w:before="0" w:beforeAutospacing="0" w:after="0" w:afterAutospacing="0" w:line="360" w:lineRule="auto"/>
        <w:ind w:left="359" w:leftChars="171" w:firstLine="65" w:firstLineChars="31"/>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2023年</w:t>
      </w:r>
      <w:r>
        <w:rPr>
          <w:rFonts w:hint="eastAsia" w:ascii="宋体" w:hAnsi="宋体" w:eastAsia="宋体" w:cs="Times New Roman"/>
          <w:color w:val="auto"/>
          <w:kern w:val="2"/>
          <w:sz w:val="21"/>
          <w:szCs w:val="21"/>
          <w:lang w:val="en-US" w:eastAsia="zh-CN"/>
        </w:rPr>
        <w:t>11</w:t>
      </w:r>
      <w:r>
        <w:rPr>
          <w:rFonts w:hint="eastAsia" w:ascii="宋体" w:hAnsi="宋体" w:eastAsia="宋体" w:cs="Times New Roman"/>
          <w:color w:val="auto"/>
          <w:kern w:val="2"/>
          <w:sz w:val="21"/>
          <w:szCs w:val="21"/>
        </w:rPr>
        <w:t>月</w:t>
      </w:r>
      <w:r>
        <w:rPr>
          <w:rFonts w:hint="eastAsia" w:ascii="宋体" w:hAnsi="宋体" w:eastAsia="宋体" w:cs="Times New Roman"/>
          <w:color w:val="auto"/>
          <w:kern w:val="2"/>
          <w:sz w:val="21"/>
          <w:szCs w:val="21"/>
          <w:lang w:val="en-US" w:eastAsia="zh-CN"/>
        </w:rPr>
        <w:t>29</w:t>
      </w:r>
      <w:r>
        <w:rPr>
          <w:rFonts w:hint="eastAsia" w:ascii="宋体" w:hAnsi="宋体" w:eastAsia="宋体" w:cs="Times New Roman"/>
          <w:color w:val="auto"/>
          <w:kern w:val="2"/>
          <w:sz w:val="21"/>
          <w:szCs w:val="21"/>
        </w:rPr>
        <w:t>日至2023年</w:t>
      </w:r>
      <w:r>
        <w:rPr>
          <w:rFonts w:hint="eastAsia" w:ascii="宋体" w:hAnsi="宋体" w:eastAsia="宋体" w:cs="Times New Roman"/>
          <w:color w:val="auto"/>
          <w:kern w:val="2"/>
          <w:sz w:val="21"/>
          <w:szCs w:val="21"/>
          <w:lang w:val="en-US" w:eastAsia="zh-CN"/>
        </w:rPr>
        <w:t>12</w:t>
      </w:r>
      <w:r>
        <w:rPr>
          <w:rFonts w:hint="eastAsia" w:ascii="宋体" w:hAnsi="宋体" w:eastAsia="宋体" w:cs="Times New Roman"/>
          <w:color w:val="auto"/>
          <w:kern w:val="2"/>
          <w:sz w:val="21"/>
          <w:szCs w:val="21"/>
        </w:rPr>
        <w:t>月</w:t>
      </w:r>
      <w:r>
        <w:rPr>
          <w:rFonts w:hint="eastAsia" w:ascii="宋体" w:hAnsi="宋体" w:eastAsia="宋体" w:cs="Times New Roman"/>
          <w:color w:val="auto"/>
          <w:kern w:val="2"/>
          <w:sz w:val="21"/>
          <w:szCs w:val="21"/>
          <w:lang w:val="en-US" w:eastAsia="zh-CN"/>
        </w:rPr>
        <w:t>04</w:t>
      </w:r>
      <w:r>
        <w:rPr>
          <w:rFonts w:hint="eastAsia" w:ascii="宋体" w:hAnsi="宋体" w:eastAsia="宋体" w:cs="Times New Roman"/>
          <w:color w:val="auto"/>
          <w:kern w:val="2"/>
          <w:sz w:val="21"/>
          <w:szCs w:val="21"/>
        </w:rPr>
        <w:t>日</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4" w:name="_Toc35393626"/>
      <w:bookmarkStart w:id="5" w:name="_Toc35393795"/>
      <w:r>
        <w:rPr>
          <w:rFonts w:hint="eastAsia" w:ascii="宋体" w:hAnsi="宋体" w:eastAsia="宋体"/>
          <w:b/>
          <w:snapToGrid w:val="0"/>
          <w:color w:val="auto"/>
          <w:sz w:val="21"/>
          <w:szCs w:val="21"/>
        </w:rPr>
        <w:t>六、其他补充事宜</w:t>
      </w:r>
      <w:bookmarkEnd w:id="4"/>
      <w:bookmarkEnd w:id="5"/>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t>
      </w:r>
      <w:bookmarkStart w:id="10" w:name="_GoBack"/>
      <w:bookmarkEnd w:id="10"/>
      <w:r>
        <w:rPr>
          <w:rFonts w:hint="eastAsia" w:ascii="宋体" w:hAnsi="宋体" w:eastAsia="宋体"/>
          <w:snapToGrid w:val="0"/>
          <w:color w:val="auto"/>
          <w:sz w:val="21"/>
          <w:szCs w:val="21"/>
        </w:rPr>
        <w:t>；</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1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6" w:name="_Toc28359085"/>
      <w:bookmarkStart w:id="7" w:name="_Toc35393627"/>
      <w:bookmarkStart w:id="8" w:name="_Toc35393796"/>
      <w:bookmarkStart w:id="9" w:name="_Toc28359008"/>
      <w:r>
        <w:rPr>
          <w:rFonts w:hint="eastAsia" w:ascii="宋体" w:hAnsi="宋体" w:eastAsia="宋体"/>
          <w:b/>
          <w:snapToGrid w:val="0"/>
          <w:color w:val="auto"/>
          <w:sz w:val="21"/>
          <w:szCs w:val="21"/>
        </w:rPr>
        <w:t>七、凡对本次采购提出询问，请按以下方式联系。</w:t>
      </w:r>
      <w:bookmarkEnd w:id="6"/>
      <w:bookmarkEnd w:id="7"/>
      <w:bookmarkEnd w:id="8"/>
      <w:bookmarkEnd w:id="9"/>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深圳市社会组织管理局</w:t>
      </w:r>
      <w:r>
        <w:rPr>
          <w:rFonts w:ascii="宋体" w:hAnsi="宋体" w:eastAsia="宋体"/>
          <w:snapToGrid w:val="0"/>
          <w:color w:val="auto"/>
          <w:sz w:val="21"/>
          <w:szCs w:val="21"/>
        </w:rPr>
        <w:t xml:space="preserve"> </w:t>
      </w:r>
    </w:p>
    <w:p>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深圳市罗湖区笋岗路12号中民时代广场A座</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陈工，0755-25837436</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rPr>
        <w:t>2023年</w:t>
      </w:r>
      <w:r>
        <w:rPr>
          <w:rFonts w:hint="eastAsia" w:ascii="宋体" w:hAnsi="宋体"/>
          <w:snapToGrid w:val="0"/>
          <w:kern w:val="0"/>
          <w:sz w:val="24"/>
          <w:lang w:val="en-US" w:eastAsia="zh-CN"/>
        </w:rPr>
        <w:t>11</w:t>
      </w:r>
      <w:r>
        <w:rPr>
          <w:rFonts w:hint="eastAsia" w:ascii="宋体" w:hAnsi="宋体"/>
          <w:snapToGrid w:val="0"/>
          <w:kern w:val="0"/>
          <w:sz w:val="24"/>
        </w:rPr>
        <w:t>月</w:t>
      </w:r>
      <w:r>
        <w:rPr>
          <w:rFonts w:hint="eastAsia" w:ascii="宋体" w:hAnsi="宋体"/>
          <w:snapToGrid w:val="0"/>
          <w:kern w:val="0"/>
          <w:sz w:val="24"/>
          <w:lang w:val="en-US" w:eastAsia="zh-CN"/>
        </w:rPr>
        <w:t>29</w:t>
      </w:r>
      <w:r>
        <w:rPr>
          <w:rFonts w:hint="eastAsia" w:ascii="宋体" w:hAnsi="宋体"/>
          <w:snapToGrid w:val="0"/>
          <w:kern w:val="0"/>
          <w:sz w:val="24"/>
        </w:rPr>
        <w:t>日</w:t>
      </w:r>
    </w:p>
    <w:p>
      <w:pPr>
        <w:jc w:val="right"/>
      </w:pP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altName w:val="DejaVu Sans"/>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000000"/>
    <w:rsid w:val="03D70028"/>
    <w:rsid w:val="0A0D2B9E"/>
    <w:rsid w:val="0BE12FB3"/>
    <w:rsid w:val="0C946AEB"/>
    <w:rsid w:val="1BE76498"/>
    <w:rsid w:val="1CBF6A46"/>
    <w:rsid w:val="1D4A4CA7"/>
    <w:rsid w:val="1FB21E1D"/>
    <w:rsid w:val="20594A97"/>
    <w:rsid w:val="2752187A"/>
    <w:rsid w:val="2AEA4B61"/>
    <w:rsid w:val="2E0C406E"/>
    <w:rsid w:val="2EA96AE1"/>
    <w:rsid w:val="3303150A"/>
    <w:rsid w:val="3A0C3585"/>
    <w:rsid w:val="3EF5644B"/>
    <w:rsid w:val="413A2F73"/>
    <w:rsid w:val="4E376C2D"/>
    <w:rsid w:val="532D5712"/>
    <w:rsid w:val="549B1309"/>
    <w:rsid w:val="56842F7A"/>
    <w:rsid w:val="5A9303CE"/>
    <w:rsid w:val="62D41A71"/>
    <w:rsid w:val="69883BFC"/>
    <w:rsid w:val="6AF8EC5D"/>
    <w:rsid w:val="6FA128E1"/>
    <w:rsid w:val="7FD55ABD"/>
    <w:rsid w:val="7FEE7C98"/>
    <w:rsid w:val="A843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index 6"/>
    <w:basedOn w:val="1"/>
    <w:next w:val="1"/>
    <w:qFormat/>
    <w:uiPriority w:val="0"/>
    <w:pPr>
      <w:tabs>
        <w:tab w:val="left" w:pos="426"/>
      </w:tabs>
      <w:ind w:left="2100"/>
    </w:pPr>
  </w:style>
  <w:style w:type="paragraph" w:styleId="7">
    <w:name w:val="Normal (Web)"/>
    <w:basedOn w:val="1"/>
    <w:qFormat/>
    <w:uiPriority w:val="99"/>
    <w:pPr>
      <w:widowControl/>
      <w:spacing w:before="100" w:beforeAutospacing="1" w:after="100" w:afterAutospacing="1"/>
      <w:jc w:val="left"/>
    </w:pPr>
    <w:rPr>
      <w:kern w:val="0"/>
      <w:sz w:val="24"/>
    </w:rPr>
  </w:style>
  <w:style w:type="character" w:styleId="10">
    <w:name w:val="Strong"/>
    <w:qFormat/>
    <w:uiPriority w:val="22"/>
    <w:rPr>
      <w:b/>
      <w:bCs/>
    </w:rPr>
  </w:style>
  <w:style w:type="paragraph" w:customStyle="1" w:styleId="11">
    <w:name w:val="Default"/>
    <w:next w:val="6"/>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2203</Words>
  <Characters>2599</Characters>
  <Lines>0</Lines>
  <Paragraphs>0</Paragraphs>
  <TotalTime>0</TotalTime>
  <ScaleCrop>false</ScaleCrop>
  <LinksUpToDate>false</LinksUpToDate>
  <CharactersWithSpaces>2608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2021-12-07T00:05:00Z</dcterms:created>
  <dc:creator>PC</dc:creator>
  <cp:lastModifiedBy>郑锦婷</cp:lastModifiedBy>
  <dcterms:modified xsi:type="dcterms:W3CDTF">2025-02-27T11:16:46Z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CE839ACE122D35B81ED9BF67C176D226</vt:lpwstr>
  </property>
</Properties>
</file>