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hint="default" w:ascii="黑体" w:hAnsi="黑体" w:eastAsia="黑体" w:cs="黑体"/>
          <w:sz w:val="32"/>
          <w:szCs w:val="32"/>
        </w:rPr>
        <w:t>3</w:t>
      </w:r>
      <w:r>
        <w:rPr>
          <w:rFonts w:hint="eastAsia" w:ascii="黑体" w:hAnsi="黑体" w:eastAsia="黑体" w:cs="黑体"/>
          <w:sz w:val="32"/>
          <w:szCs w:val="32"/>
          <w:lang w:val="en-US" w:eastAsia="zh-CN"/>
        </w:rPr>
        <w:t>：</w:t>
      </w:r>
    </w:p>
    <w:p>
      <w:pPr>
        <w:pStyle w:val="7"/>
        <w:widowControl w:val="0"/>
        <w:adjustRightInd w:val="0"/>
        <w:snapToGrid w:val="0"/>
        <w:spacing w:before="0" w:beforeAutospacing="0" w:after="0" w:afterAutospacing="0" w:line="720" w:lineRule="exact"/>
        <w:ind w:firstLine="0" w:firstLineChars="0"/>
        <w:jc w:val="center"/>
        <w:rPr>
          <w:rFonts w:hint="eastAsia" w:ascii="方正小标宋简体" w:hAnsi="仿宋_GB2312" w:eastAsia="方正小标宋简体"/>
          <w:sz w:val="44"/>
          <w:szCs w:val="44"/>
        </w:rPr>
      </w:pPr>
      <w:r>
        <w:rPr>
          <w:rFonts w:hint="eastAsia" w:ascii="方正小标宋简体" w:eastAsia="方正小标宋简体"/>
          <w:kern w:val="2"/>
          <w:sz w:val="44"/>
          <w:szCs w:val="44"/>
        </w:rPr>
        <w:t>政府采购投标及履约承诺函</w:t>
      </w:r>
    </w:p>
    <w:p>
      <w:pPr>
        <w:spacing w:line="560" w:lineRule="exact"/>
        <w:rPr>
          <w:rFonts w:hint="eastAsia" w:ascii="宋体" w:hAnsi="宋体" w:cs="宋体"/>
          <w:szCs w:val="21"/>
        </w:rPr>
      </w:pPr>
    </w:p>
    <w:p>
      <w:pPr>
        <w:adjustRightInd w:val="0"/>
        <w:snapToGrid w:val="0"/>
        <w:spacing w:line="56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致：深圳市</w:t>
      </w:r>
      <w:r>
        <w:rPr>
          <w:rFonts w:hint="eastAsia" w:ascii="方正仿宋_GBK" w:hAnsi="方正仿宋_GBK" w:eastAsia="方正仿宋_GBK" w:cs="方正仿宋_GBK"/>
          <w:sz w:val="32"/>
          <w:szCs w:val="32"/>
          <w:lang w:eastAsia="zh-CN"/>
        </w:rPr>
        <w:t>殡葬服务中心</w:t>
      </w:r>
    </w:p>
    <w:p>
      <w:pPr>
        <w:adjustRightInd w:val="0"/>
        <w:snapToGrid w:val="0"/>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承诺：</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依法缴纳税收和社会保障资金。</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具备项目所必需的人员和专业技术能力。</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参加政府采购活动前三年内在经营活动中没有重大违法记录。</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参与本项目政府采购活动时不存在被有关部门禁止参与政府采购活动且在有效期内的情况。</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5.具备《中华人民共和国政府采购法》第二十二条第一款规定的条件。</w:t>
      </w:r>
    </w:p>
    <w:p>
      <w:pPr>
        <w:adjustRightInd w:val="0"/>
        <w:snapToGrid w:val="0"/>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6.信誉良好，参与本项目政府采购活动前三年内在经营活动中没有重大违法记录。</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 参与本项目政府采购活动时未被列入失信被执行人、重大税收违法案件当事人名单、政府采购严重违法失信行为记录名单。</w:t>
      </w:r>
    </w:p>
    <w:p>
      <w:pPr>
        <w:pStyle w:val="6"/>
        <w:spacing w:line="560" w:lineRule="exact"/>
        <w:ind w:left="0" w:leftChars="0"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我单位不存在“单位负责人为同一人或者存在直接控股、管理关系的不同供应商，参加同一合同项下的政府采购活动”的情形。</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对本招标项目所提供的服务未侵犯知识产权。</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如果中标，做到守信，不偷工减料，依照本项目招标文件需求内容、签署的采购合同及在投标中所作的一切承诺履约。项目验收达到全部指标合格，力争优良。</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我公司已认真阅读本项目需求，我公司承诺按时递交标书。</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.我公司承诺不非法转包或分包。</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以上承诺，如有违反，愿依照国家相关法律处理，并承担由此给采购人带来的损失。</w:t>
      </w:r>
    </w:p>
    <w:p>
      <w:pPr>
        <w:adjustRightInd w:val="0"/>
        <w:snapToGrid w:val="0"/>
        <w:spacing w:line="560" w:lineRule="exact"/>
        <w:ind w:firstLine="2880" w:firstLineChars="900"/>
        <w:jc w:val="both"/>
        <w:rPr>
          <w:rFonts w:hint="eastAsia" w:ascii="方正仿宋_GBK" w:hAnsi="方正仿宋_GBK" w:eastAsia="方正仿宋_GBK" w:cs="方正仿宋_GBK"/>
          <w:sz w:val="32"/>
          <w:szCs w:val="32"/>
        </w:rPr>
      </w:pPr>
    </w:p>
    <w:p>
      <w:pPr>
        <w:adjustRightInd w:val="0"/>
        <w:snapToGrid w:val="0"/>
        <w:spacing w:line="560" w:lineRule="exact"/>
        <w:ind w:firstLine="2880" w:firstLineChars="900"/>
        <w:jc w:val="both"/>
        <w:rPr>
          <w:rFonts w:hint="eastAsia" w:ascii="方正仿宋_GBK" w:hAnsi="方正仿宋_GBK" w:eastAsia="方正仿宋_GBK" w:cs="方正仿宋_GBK"/>
          <w:sz w:val="32"/>
          <w:szCs w:val="32"/>
        </w:rPr>
      </w:pPr>
    </w:p>
    <w:p>
      <w:pPr>
        <w:adjustRightInd w:val="0"/>
        <w:snapToGrid w:val="0"/>
        <w:spacing w:line="560" w:lineRule="exact"/>
        <w:ind w:firstLine="2880" w:firstLineChars="900"/>
        <w:jc w:val="both"/>
        <w:rPr>
          <w:rFonts w:hint="eastAsia" w:ascii="方正仿宋_GBK" w:hAnsi="方正仿宋_GBK" w:eastAsia="方正仿宋_GBK" w:cs="方正仿宋_GBK"/>
          <w:sz w:val="32"/>
          <w:szCs w:val="32"/>
        </w:rPr>
      </w:pPr>
    </w:p>
    <w:p>
      <w:pPr>
        <w:adjustRightInd w:val="0"/>
        <w:snapToGrid w:val="0"/>
        <w:spacing w:line="560" w:lineRule="exact"/>
        <w:ind w:firstLine="2880" w:firstLineChars="900"/>
        <w:jc w:val="both"/>
        <w:rPr>
          <w:rFonts w:hint="eastAsia" w:ascii="方正仿宋_GBK" w:hAnsi="方正仿宋_GBK" w:eastAsia="方正仿宋_GBK" w:cs="方正仿宋_GBK"/>
          <w:sz w:val="32"/>
          <w:szCs w:val="32"/>
        </w:rPr>
      </w:pPr>
    </w:p>
    <w:p>
      <w:pPr>
        <w:adjustRightInd w:val="0"/>
        <w:snapToGrid w:val="0"/>
        <w:spacing w:line="560" w:lineRule="exact"/>
        <w:ind w:firstLine="2880" w:firstLineChars="9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投标项目名称：XXXX  </w:t>
      </w:r>
    </w:p>
    <w:p>
      <w:pPr>
        <w:adjustRightInd w:val="0"/>
        <w:snapToGrid w:val="0"/>
        <w:spacing w:line="5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承诺投标人：XXXX  </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法定代表人或其委托代理人：XXXX</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日期：XXXX年XX月XX日</w:t>
      </w: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B7F6836"/>
    <w:rsid w:val="FF7B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Normal Indent"/>
    <w:basedOn w:val="1"/>
    <w:next w:val="4"/>
    <w:unhideWhenUsed/>
    <w:qFormat/>
    <w:uiPriority w:val="0"/>
    <w:pPr>
      <w:spacing w:line="360" w:lineRule="auto"/>
      <w:ind w:firstLine="640" w:firstLineChars="200"/>
    </w:pPr>
    <w:rPr>
      <w:rFonts w:ascii="宋体" w:hAnsi="宋体" w:eastAsia="宋体"/>
      <w:sz w:val="21"/>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Indent"/>
    <w:basedOn w:val="1"/>
    <w:next w:val="6"/>
    <w:qFormat/>
    <w:uiPriority w:val="0"/>
    <w:pPr>
      <w:widowControl w:val="0"/>
      <w:spacing w:after="120" w:line="240" w:lineRule="auto"/>
      <w:ind w:left="200" w:leftChars="200"/>
      <w:textAlignment w:val="auto"/>
    </w:pPr>
    <w:rPr>
      <w:color w:val="auto"/>
      <w:kern w:val="2"/>
      <w:szCs w:val="24"/>
    </w:rPr>
  </w:style>
  <w:style w:type="paragraph" w:styleId="6">
    <w:name w:val="Body Text First Indent 2"/>
    <w:basedOn w:val="5"/>
    <w:next w:val="3"/>
    <w:qFormat/>
    <w:uiPriority w:val="0"/>
    <w:pPr>
      <w:spacing w:line="360" w:lineRule="auto"/>
      <w:ind w:firstLine="200" w:firstLineChars="200"/>
    </w:pPr>
    <w:rPr>
      <w:rFonts w:ascii="宋体"/>
      <w:szCs w:val="20"/>
    </w:rPr>
  </w:style>
  <w:style w:type="paragraph" w:styleId="7">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郑锦婷</cp:lastModifiedBy>
  <dcterms:modified xsi:type="dcterms:W3CDTF">2024-05-10T16:14:05Z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8859663A29DCC5A54DD73D667E7A91C4</vt:lpwstr>
  </property>
</Properties>
</file>