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auto"/>
        <w:ind w:firstLine="0" w:firstLineChars="0"/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w w:val="8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</w:rPr>
        <w:t>2023年全国敬老养老助老公益广告征集活动报名表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/>
          <w:color w:val="auto"/>
        </w:rPr>
      </w:pP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5"/>
        <w:gridCol w:w="991"/>
        <w:gridCol w:w="2200"/>
        <w:gridCol w:w="252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5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制作机构名称</w:t>
            </w:r>
          </w:p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（个人报送填写个人）</w:t>
            </w:r>
          </w:p>
        </w:tc>
        <w:tc>
          <w:tcPr>
            <w:tcW w:w="5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作品类别（广播/电视）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作品时长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作者姓名</w:t>
            </w:r>
          </w:p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（最多填写5人，将印制证书）</w:t>
            </w:r>
          </w:p>
        </w:tc>
        <w:tc>
          <w:tcPr>
            <w:tcW w:w="5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overflowPunct w:val="0"/>
              <w:autoSpaceDE w:val="0"/>
              <w:autoSpaceDN w:val="0"/>
              <w:spacing w:line="260" w:lineRule="exact"/>
              <w:jc w:val="lef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1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>.</w:t>
            </w:r>
          </w:p>
          <w:p>
            <w:pPr>
              <w:shd w:val="clear" w:color="auto" w:fill="auto"/>
              <w:overflowPunct w:val="0"/>
              <w:autoSpaceDE w:val="0"/>
              <w:autoSpaceDN w:val="0"/>
              <w:spacing w:line="260" w:lineRule="exact"/>
              <w:jc w:val="lef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2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>.</w:t>
            </w:r>
          </w:p>
          <w:p>
            <w:pPr>
              <w:shd w:val="clear" w:color="auto" w:fill="auto"/>
              <w:overflowPunct w:val="0"/>
              <w:autoSpaceDE w:val="0"/>
              <w:autoSpaceDN w:val="0"/>
              <w:spacing w:line="260" w:lineRule="exact"/>
              <w:jc w:val="lef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3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>.</w:t>
            </w:r>
          </w:p>
          <w:p>
            <w:pPr>
              <w:shd w:val="clear" w:color="auto" w:fill="auto"/>
              <w:overflowPunct w:val="0"/>
              <w:autoSpaceDE w:val="0"/>
              <w:autoSpaceDN w:val="0"/>
              <w:spacing w:line="260" w:lineRule="exact"/>
              <w:jc w:val="lef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4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260" w:lineRule="exact"/>
              <w:textAlignment w:val="baseline"/>
              <w:rPr>
                <w:rFonts w:hint="eastAsia" w:ascii="CESI仿宋-GB13000" w:hAnsi="CESI仿宋-GB13000" w:eastAsia="CESI仿宋-GB13000" w:cs="CESI仿宋-GB13000"/>
                <w:i/>
                <w:i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5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作者职务</w:t>
            </w:r>
          </w:p>
        </w:tc>
        <w:tc>
          <w:tcPr>
            <w:tcW w:w="5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overflowPunct w:val="0"/>
              <w:autoSpaceDE w:val="0"/>
              <w:autoSpaceDN w:val="0"/>
              <w:spacing w:line="260" w:lineRule="exact"/>
              <w:jc w:val="lef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1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>.</w:t>
            </w:r>
          </w:p>
          <w:p>
            <w:pPr>
              <w:shd w:val="clear" w:color="auto" w:fill="auto"/>
              <w:overflowPunct w:val="0"/>
              <w:autoSpaceDE w:val="0"/>
              <w:autoSpaceDN w:val="0"/>
              <w:spacing w:line="260" w:lineRule="exact"/>
              <w:jc w:val="lef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2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</w:t>
            </w:r>
          </w:p>
          <w:p>
            <w:pPr>
              <w:shd w:val="clear" w:color="auto" w:fill="auto"/>
              <w:overflowPunct w:val="0"/>
              <w:autoSpaceDE w:val="0"/>
              <w:autoSpaceDN w:val="0"/>
              <w:spacing w:line="260" w:lineRule="exact"/>
              <w:jc w:val="lef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3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>.</w:t>
            </w:r>
          </w:p>
          <w:p>
            <w:pPr>
              <w:shd w:val="clear" w:color="auto" w:fill="auto"/>
              <w:overflowPunct w:val="0"/>
              <w:autoSpaceDE w:val="0"/>
              <w:autoSpaceDN w:val="0"/>
              <w:spacing w:line="260" w:lineRule="exact"/>
              <w:jc w:val="lef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4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260" w:lineRule="exact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5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textAlignment w:val="baseline"/>
              <w:rPr>
                <w:rFonts w:hint="eastAsia" w:ascii="CESI仿宋-GB13000" w:hAnsi="CESI仿宋-GB13000" w:eastAsia="CESI仿宋-GB13000" w:cs="CESI仿宋-GB13000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作品完成日期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5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  <w:t>版权声明</w:t>
            </w:r>
          </w:p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500" w:lineRule="exact"/>
              <w:jc w:val="center"/>
              <w:textAlignment w:val="baseline"/>
              <w:rPr>
                <w:rFonts w:hint="eastAsia" w:ascii="CESI仿宋-GB13000" w:hAnsi="CESI仿宋-GB13000" w:eastAsia="CESI仿宋-GB13000" w:cs="CESI仿宋-GB1300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CESI仿宋-GB13000" w:hAnsi="CESI仿宋-GB13000" w:eastAsia="CESI仿宋-GB13000" w:cs="CESI仿宋-GB1300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>申报方承诺遵守相关法律法规，未抄袭或擅自使用他人作品。申报方保证对申报作品拥有独立的著作权，保证权利无瑕疵。如出现相关问题，退回该作品的全部扶持资金和证书。申报方独家授权民政部（全国老龄办）、广电总局、中国老龄协会可将申报作品用于专家评选及后续宣传推广等用途。</w:t>
            </w:r>
          </w:p>
          <w:p>
            <w:pPr>
              <w:shd w:val="clear" w:color="auto" w:fill="auto"/>
              <w:spacing w:line="360" w:lineRule="exact"/>
              <w:ind w:firstLine="480" w:firstLineChars="200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                     </w:t>
            </w:r>
          </w:p>
          <w:p>
            <w:pPr>
              <w:shd w:val="clear" w:color="auto" w:fill="auto"/>
              <w:spacing w:line="360" w:lineRule="exact"/>
              <w:ind w:firstLine="3120" w:firstLineChars="1300"/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签字或盖章：</w:t>
            </w:r>
          </w:p>
          <w:p>
            <w:pPr>
              <w:shd w:val="clear" w:color="auto" w:fill="auto"/>
              <w:spacing w:line="360" w:lineRule="exact"/>
              <w:ind w:firstLine="3120" w:firstLineChars="1300"/>
              <w:rPr>
                <w:rFonts w:hint="eastAsia" w:ascii="CESI仿宋-GB13000" w:hAnsi="CESI仿宋-GB13000" w:eastAsia="CESI仿宋-GB13000" w:cs="CESI仿宋-GB13000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shd w:val="clear" w:color="auto" w:fill="auto"/>
        <w:rPr>
          <w:rFonts w:ascii="Times New Roman" w:hAnsi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ODYzYTM4MGNkNDVhMTIxNTQ4OTc3ZWFmOTAzNDAifQ=="/>
  </w:docVars>
  <w:rsids>
    <w:rsidRoot w:val="562F665B"/>
    <w:rsid w:val="562F665B"/>
    <w:rsid w:val="CB7E8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"/>
    <w:next w:val="1"/>
    <w:unhideWhenUsed/>
    <w:qFormat/>
    <w:uiPriority w:val="99"/>
    <w:pPr>
      <w:widowControl w:val="0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2023-11-20T12:38:00Z</dcterms:created>
  <dc:creator>Lenovo</dc:creator>
  <cp:lastModifiedBy>郑锦婷</cp:lastModifiedBy>
  <dcterms:modified xsi:type="dcterms:W3CDTF">2023-11-30T15:43:26Z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872C2CFE9AA541069BD7E8B217C9AAF2_11</vt:lpwstr>
  </property>
</Properties>
</file>