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D2" w:rsidRDefault="00C1295E">
      <w:pPr>
        <w:pStyle w:val="1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Lines="50" w:after="156" w:line="360" w:lineRule="exact"/>
        <w:jc w:val="center"/>
        <w:rPr>
          <w:rFonts w:ascii="宋体" w:hAnsi="宋体"/>
          <w:b w:val="0"/>
          <w:color w:val="000000" w:themeColor="text1"/>
          <w:sz w:val="21"/>
          <w:szCs w:val="21"/>
        </w:rPr>
      </w:pPr>
      <w:r w:rsidRPr="00C1295E">
        <w:rPr>
          <w:rFonts w:ascii="宋体" w:hAnsi="宋体" w:hint="eastAsia"/>
          <w:b w:val="0"/>
          <w:color w:val="000000" w:themeColor="text1"/>
          <w:sz w:val="21"/>
          <w:szCs w:val="21"/>
        </w:rPr>
        <w:t>深圳市未成年人救助保护中心食堂运营管理项目</w:t>
      </w:r>
      <w:r w:rsidR="008A6A03">
        <w:rPr>
          <w:rFonts w:ascii="宋体" w:hAnsi="宋体" w:hint="eastAsia"/>
          <w:b w:val="0"/>
          <w:color w:val="000000" w:themeColor="text1"/>
          <w:sz w:val="21"/>
          <w:szCs w:val="21"/>
        </w:rPr>
        <w:t>中标结果公示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 w:cs="Times New Roman"/>
          <w:b w:val="0"/>
          <w:bCs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Cs w:val="0"/>
          <w:color w:val="000000" w:themeColor="text1"/>
          <w:sz w:val="21"/>
          <w:szCs w:val="21"/>
        </w:rPr>
        <w:t>一</w:t>
      </w:r>
      <w:r>
        <w:rPr>
          <w:rFonts w:ascii="宋体" w:eastAsia="宋体" w:hAnsi="宋体"/>
          <w:bCs w:val="0"/>
          <w:color w:val="000000" w:themeColor="text1"/>
          <w:sz w:val="21"/>
          <w:szCs w:val="21"/>
        </w:rPr>
        <w:t>、</w:t>
      </w:r>
      <w:r>
        <w:rPr>
          <w:rFonts w:ascii="宋体" w:eastAsia="宋体" w:hAnsi="宋体" w:hint="eastAsia"/>
          <w:bCs w:val="0"/>
          <w:color w:val="000000" w:themeColor="text1"/>
          <w:sz w:val="21"/>
          <w:szCs w:val="21"/>
        </w:rPr>
        <w:t>项目编号</w:t>
      </w:r>
      <w:r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：</w:t>
      </w:r>
      <w:r w:rsidR="00C1295E">
        <w:rPr>
          <w:rFonts w:ascii="宋体" w:eastAsia="宋体" w:hAnsi="宋体" w:cs="Times New Roman"/>
          <w:b w:val="0"/>
          <w:bCs w:val="0"/>
          <w:color w:val="000000" w:themeColor="text1"/>
          <w:sz w:val="21"/>
          <w:szCs w:val="21"/>
        </w:rPr>
        <w:t>0658-22711A32234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二</w:t>
      </w:r>
      <w:r>
        <w:rPr>
          <w:rFonts w:ascii="宋体" w:eastAsia="宋体" w:hAnsi="宋体"/>
          <w:color w:val="000000" w:themeColor="text1"/>
          <w:sz w:val="21"/>
          <w:szCs w:val="21"/>
        </w:rPr>
        <w:t>、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项目</w:t>
      </w:r>
      <w:r>
        <w:rPr>
          <w:rFonts w:ascii="宋体" w:eastAsia="宋体" w:hAnsi="宋体" w:hint="eastAsia"/>
          <w:bCs w:val="0"/>
          <w:color w:val="000000" w:themeColor="text1"/>
          <w:sz w:val="21"/>
          <w:szCs w:val="21"/>
        </w:rPr>
        <w:t>名称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：</w:t>
      </w:r>
      <w:r w:rsidR="00C1295E" w:rsidRPr="00C1295E"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深圳市未成年人救助保护中心食堂运营管理项目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b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三、投标供应商</w:t>
      </w:r>
      <w:r>
        <w:rPr>
          <w:rFonts w:ascii="宋体" w:eastAsia="宋体" w:hAnsi="宋体" w:hint="eastAsia"/>
          <w:bCs w:val="0"/>
          <w:color w:val="000000" w:themeColor="text1"/>
          <w:sz w:val="21"/>
          <w:szCs w:val="21"/>
        </w:rPr>
        <w:t>名称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及报价</w:t>
      </w:r>
      <w:r>
        <w:rPr>
          <w:rFonts w:ascii="宋体" w:eastAsia="宋体" w:hAnsi="宋体" w:hint="eastAsia"/>
          <w:b w:val="0"/>
          <w:color w:val="000000" w:themeColor="text1"/>
          <w:sz w:val="21"/>
          <w:szCs w:val="21"/>
        </w:rPr>
        <w:t>：</w:t>
      </w:r>
    </w:p>
    <w:tbl>
      <w:tblPr>
        <w:tblW w:w="8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4683"/>
        <w:gridCol w:w="1807"/>
        <w:gridCol w:w="1146"/>
      </w:tblGrid>
      <w:tr w:rsidR="00B633D2">
        <w:trPr>
          <w:trHeight w:val="567"/>
        </w:trPr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D2" w:rsidRDefault="008A6A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D2" w:rsidRDefault="008A6A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投标单位名称</w:t>
            </w:r>
          </w:p>
        </w:tc>
        <w:tc>
          <w:tcPr>
            <w:tcW w:w="1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D2" w:rsidRDefault="008A6A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投标总价(元)</w:t>
            </w:r>
          </w:p>
        </w:tc>
        <w:tc>
          <w:tcPr>
            <w:tcW w:w="1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33D2" w:rsidRDefault="008A6A0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资格核查</w:t>
            </w:r>
          </w:p>
        </w:tc>
      </w:tr>
      <w:tr w:rsidR="00C1295E">
        <w:trPr>
          <w:trHeight w:hRule="exact" w:val="454"/>
        </w:trPr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widowControl/>
              <w:jc w:val="center"/>
              <w:rPr>
                <w:kern w:val="0"/>
              </w:rPr>
            </w:pPr>
            <w:r w:rsidRPr="00C1295E">
              <w:rPr>
                <w:rFonts w:hint="eastAsia"/>
              </w:rPr>
              <w:t>深圳市中博人力资源有限公司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jc w:val="center"/>
            </w:pPr>
            <w:r w:rsidRPr="00C1295E">
              <w:rPr>
                <w:rFonts w:hint="eastAsia"/>
              </w:rPr>
              <w:t>￥</w:t>
            </w:r>
            <w:r w:rsidRPr="00C1295E">
              <w:rPr>
                <w:rFonts w:hint="eastAsia"/>
              </w:rPr>
              <w:t xml:space="preserve">387,800.00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1295E">
        <w:trPr>
          <w:trHeight w:hRule="exact" w:val="454"/>
        </w:trPr>
        <w:tc>
          <w:tcPr>
            <w:tcW w:w="6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jc w:val="center"/>
            </w:pPr>
            <w:proofErr w:type="gramStart"/>
            <w:r w:rsidRPr="00C1295E">
              <w:rPr>
                <w:rFonts w:hint="eastAsia"/>
              </w:rPr>
              <w:t>中膳云</w:t>
            </w:r>
            <w:proofErr w:type="gramEnd"/>
            <w:r w:rsidRPr="00C1295E">
              <w:rPr>
                <w:rFonts w:hint="eastAsia"/>
              </w:rPr>
              <w:t>（深圳）智慧餐饮科技有限公司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jc w:val="center"/>
            </w:pPr>
            <w:r w:rsidRPr="00C1295E">
              <w:rPr>
                <w:rFonts w:hint="eastAsia"/>
              </w:rPr>
              <w:t>￥</w:t>
            </w:r>
            <w:r w:rsidRPr="00C1295E">
              <w:rPr>
                <w:rFonts w:hint="eastAsia"/>
              </w:rPr>
              <w:t xml:space="preserve">385,000.00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1295E">
        <w:trPr>
          <w:trHeight w:hRule="exact"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jc w:val="center"/>
            </w:pPr>
            <w:r w:rsidRPr="00C1295E">
              <w:rPr>
                <w:rFonts w:hint="eastAsia"/>
              </w:rPr>
              <w:t>深圳市食</w:t>
            </w:r>
            <w:proofErr w:type="gramStart"/>
            <w:r w:rsidRPr="00C1295E">
              <w:rPr>
                <w:rFonts w:hint="eastAsia"/>
              </w:rPr>
              <w:t>晟</w:t>
            </w:r>
            <w:proofErr w:type="gramEnd"/>
            <w:r w:rsidRPr="00C1295E">
              <w:rPr>
                <w:rFonts w:hint="eastAsia"/>
              </w:rPr>
              <w:t>隆餐饮健康管理有限公司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Pr="00C1295E" w:rsidRDefault="00C1295E" w:rsidP="00C1295E">
            <w:pPr>
              <w:jc w:val="center"/>
            </w:pPr>
            <w:r w:rsidRPr="00C1295E">
              <w:rPr>
                <w:rFonts w:hint="eastAsia"/>
              </w:rPr>
              <w:t>￥</w:t>
            </w:r>
            <w:r w:rsidRPr="00C1295E">
              <w:rPr>
                <w:rFonts w:hint="eastAsia"/>
              </w:rPr>
              <w:t xml:space="preserve">397,960.00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1295E" w:rsidRDefault="00C1295E" w:rsidP="00C1295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合格</w:t>
            </w:r>
          </w:p>
        </w:tc>
      </w:tr>
    </w:tbl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b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四、候选中标供应商名单</w:t>
      </w:r>
      <w:r>
        <w:rPr>
          <w:rFonts w:ascii="宋体" w:eastAsia="宋体" w:hAnsi="宋体" w:hint="eastAsia"/>
          <w:b w:val="0"/>
          <w:color w:val="000000" w:themeColor="text1"/>
          <w:sz w:val="21"/>
          <w:szCs w:val="21"/>
        </w:rPr>
        <w:t>：</w:t>
      </w:r>
    </w:p>
    <w:p w:rsidR="00B633D2" w:rsidRDefault="008A6A03">
      <w:pPr>
        <w:pStyle w:val="af7"/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1、</w:t>
      </w:r>
      <w:r w:rsidR="00C1295E" w:rsidRPr="00C1295E">
        <w:rPr>
          <w:rFonts w:hint="eastAsia"/>
        </w:rPr>
        <w:t>深圳市食</w:t>
      </w:r>
      <w:proofErr w:type="gramStart"/>
      <w:r w:rsidR="00C1295E" w:rsidRPr="00C1295E">
        <w:rPr>
          <w:rFonts w:hint="eastAsia"/>
        </w:rPr>
        <w:t>晟</w:t>
      </w:r>
      <w:proofErr w:type="gramEnd"/>
      <w:r w:rsidR="00C1295E" w:rsidRPr="00C1295E">
        <w:rPr>
          <w:rFonts w:hint="eastAsia"/>
        </w:rPr>
        <w:t>隆餐饮健康管理有限公司</w:t>
      </w:r>
    </w:p>
    <w:p w:rsidR="00B633D2" w:rsidRDefault="008A6A03">
      <w:pPr>
        <w:pStyle w:val="af7"/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2、</w:t>
      </w:r>
      <w:proofErr w:type="gramStart"/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中膳云</w:t>
      </w:r>
      <w:proofErr w:type="gramEnd"/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（深圳）智慧餐饮科技有限公司</w:t>
      </w:r>
    </w:p>
    <w:p w:rsidR="00B633D2" w:rsidRDefault="008A6A03">
      <w:pPr>
        <w:pStyle w:val="af7"/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3、</w:t>
      </w:r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深圳市中博人力资源有限公司</w:t>
      </w:r>
    </w:p>
    <w:p w:rsidR="00B633D2" w:rsidRDefault="008A6A03">
      <w:pPr>
        <w:pStyle w:val="af7"/>
        <w:spacing w:line="360" w:lineRule="exact"/>
        <w:rPr>
          <w:rFonts w:ascii="宋体" w:hAnsi="宋体" w:cs="Arial"/>
          <w:b/>
          <w:bCs/>
          <w:color w:val="000000" w:themeColor="text1"/>
          <w:szCs w:val="21"/>
        </w:rPr>
      </w:pPr>
      <w:r>
        <w:rPr>
          <w:rFonts w:ascii="宋体" w:hAnsi="宋体" w:cs="Arial" w:hint="eastAsia"/>
          <w:b/>
          <w:bCs/>
          <w:color w:val="000000" w:themeColor="text1"/>
          <w:szCs w:val="21"/>
        </w:rPr>
        <w:t>五、中标信息</w:t>
      </w:r>
    </w:p>
    <w:p w:rsidR="00B633D2" w:rsidRDefault="008A6A03">
      <w:pPr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1、供应商名称：</w:t>
      </w:r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深圳市食</w:t>
      </w:r>
      <w:proofErr w:type="gramStart"/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晟</w:t>
      </w:r>
      <w:proofErr w:type="gramEnd"/>
      <w:r w:rsidR="00C1295E" w:rsidRPr="00C1295E">
        <w:rPr>
          <w:rFonts w:ascii="宋体" w:hAnsi="宋体" w:cs="宋体" w:hint="eastAsia"/>
          <w:color w:val="000000"/>
          <w:kern w:val="0"/>
          <w:szCs w:val="24"/>
          <w:lang w:bidi="ar"/>
        </w:rPr>
        <w:t>隆餐饮健康管理有限公司</w:t>
      </w:r>
    </w:p>
    <w:p w:rsidR="00B633D2" w:rsidRDefault="008A6A03">
      <w:pPr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2、供应商地址：</w:t>
      </w:r>
      <w:r w:rsidR="00C1295E" w:rsidRPr="00C1295E">
        <w:rPr>
          <w:rFonts w:ascii="宋体" w:hAnsi="宋体" w:hint="eastAsia"/>
          <w:color w:val="000000" w:themeColor="text1"/>
          <w:szCs w:val="21"/>
        </w:rPr>
        <w:t>深圳市宝安区福海街道桥头社区立新路2号天佑</w:t>
      </w:r>
      <w:proofErr w:type="gramStart"/>
      <w:r w:rsidR="00C1295E" w:rsidRPr="00C1295E">
        <w:rPr>
          <w:rFonts w:ascii="宋体" w:hAnsi="宋体" w:hint="eastAsia"/>
          <w:color w:val="000000" w:themeColor="text1"/>
          <w:szCs w:val="21"/>
        </w:rPr>
        <w:t>创客产业</w:t>
      </w:r>
      <w:proofErr w:type="gramEnd"/>
      <w:r w:rsidR="00C1295E" w:rsidRPr="00C1295E">
        <w:rPr>
          <w:rFonts w:ascii="宋体" w:hAnsi="宋体" w:hint="eastAsia"/>
          <w:color w:val="000000" w:themeColor="text1"/>
          <w:szCs w:val="21"/>
        </w:rPr>
        <w:t>园F栋-124</w:t>
      </w:r>
    </w:p>
    <w:p w:rsidR="00B633D2" w:rsidRDefault="008A6A03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="宋体" w:hAnsi="宋体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、中标金额：人民币</w:t>
      </w:r>
      <w:r w:rsidR="00C1295E" w:rsidRPr="00C1295E">
        <w:rPr>
          <w:rFonts w:ascii="宋体" w:hAnsi="宋体" w:hint="eastAsia"/>
          <w:color w:val="000000" w:themeColor="text1"/>
          <w:szCs w:val="21"/>
        </w:rPr>
        <w:t>叁拾玖万柒仟玖佰陆拾元整（￥397,960.00）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六、主要标的信息</w:t>
      </w:r>
    </w:p>
    <w:tbl>
      <w:tblPr>
        <w:tblStyle w:val="22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B633D2">
        <w:tc>
          <w:tcPr>
            <w:tcW w:w="8296" w:type="dxa"/>
          </w:tcPr>
          <w:p w:rsidR="00B633D2" w:rsidRDefault="00D7340B"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服务</w:t>
            </w:r>
            <w:r w:rsidR="008A6A03">
              <w:rPr>
                <w:rFonts w:ascii="宋体" w:hAnsi="宋体" w:hint="eastAsia"/>
                <w:b/>
                <w:kern w:val="0"/>
                <w:szCs w:val="21"/>
              </w:rPr>
              <w:t>类</w:t>
            </w:r>
          </w:p>
        </w:tc>
      </w:tr>
      <w:tr w:rsidR="00B633D2">
        <w:tc>
          <w:tcPr>
            <w:tcW w:w="8296" w:type="dxa"/>
          </w:tcPr>
          <w:p w:rsidR="00B633D2" w:rsidRDefault="008A6A03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名称：</w:t>
            </w:r>
            <w:r w:rsidR="00C1295E" w:rsidRPr="00C1295E">
              <w:rPr>
                <w:rFonts w:ascii="宋体" w:hAnsi="宋体" w:hint="eastAsia"/>
                <w:kern w:val="0"/>
                <w:szCs w:val="21"/>
              </w:rPr>
              <w:t>深圳市未成年人救助保护中心食堂运营管理项目</w:t>
            </w:r>
          </w:p>
          <w:p w:rsidR="00B633D2" w:rsidRDefault="00D7340B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7340B">
              <w:rPr>
                <w:rFonts w:ascii="宋体" w:hAnsi="宋体" w:hint="eastAsia"/>
                <w:kern w:val="0"/>
                <w:szCs w:val="21"/>
              </w:rPr>
              <w:t>服务范围</w:t>
            </w:r>
            <w:r w:rsidR="008A6A03">
              <w:rPr>
                <w:rFonts w:ascii="宋体" w:hAnsi="宋体" w:hint="eastAsia"/>
                <w:kern w:val="0"/>
                <w:szCs w:val="21"/>
              </w:rPr>
              <w:t>：</w:t>
            </w:r>
            <w:r w:rsidRPr="00D7340B">
              <w:rPr>
                <w:rFonts w:ascii="宋体" w:hAnsi="宋体" w:hint="eastAsia"/>
                <w:kern w:val="0"/>
                <w:szCs w:val="21"/>
              </w:rPr>
              <w:t>详见招标文件</w:t>
            </w:r>
          </w:p>
          <w:p w:rsidR="00B633D2" w:rsidRDefault="00D7340B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7340B">
              <w:rPr>
                <w:rFonts w:ascii="宋体" w:hAnsi="宋体" w:hint="eastAsia"/>
                <w:kern w:val="0"/>
                <w:szCs w:val="21"/>
              </w:rPr>
              <w:t>服务要求</w:t>
            </w:r>
            <w:r w:rsidR="008A6A03">
              <w:rPr>
                <w:rFonts w:ascii="宋体" w:hAnsi="宋体" w:hint="eastAsia"/>
                <w:kern w:val="0"/>
                <w:szCs w:val="21"/>
              </w:rPr>
              <w:t>：</w:t>
            </w:r>
            <w:r w:rsidRPr="00D7340B">
              <w:rPr>
                <w:rFonts w:ascii="宋体" w:hAnsi="宋体" w:hint="eastAsia"/>
                <w:kern w:val="0"/>
                <w:szCs w:val="21"/>
              </w:rPr>
              <w:t>详见招标文件</w:t>
            </w:r>
          </w:p>
          <w:p w:rsidR="00B633D2" w:rsidRDefault="00D7340B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7340B">
              <w:rPr>
                <w:rFonts w:ascii="宋体" w:hAnsi="宋体" w:hint="eastAsia"/>
                <w:kern w:val="0"/>
                <w:szCs w:val="21"/>
              </w:rPr>
              <w:t>服务时间</w:t>
            </w:r>
            <w:r w:rsidR="008A6A03">
              <w:rPr>
                <w:rFonts w:ascii="宋体" w:hAnsi="宋体" w:hint="eastAsia"/>
                <w:kern w:val="0"/>
                <w:szCs w:val="21"/>
              </w:rPr>
              <w:t>：</w:t>
            </w:r>
            <w:r w:rsidRPr="00D7340B">
              <w:rPr>
                <w:rFonts w:ascii="宋体" w:hAnsi="宋体" w:hint="eastAsia"/>
                <w:kern w:val="0"/>
                <w:szCs w:val="21"/>
              </w:rPr>
              <w:t>详见招标文件</w:t>
            </w:r>
          </w:p>
          <w:p w:rsidR="00B633D2" w:rsidRDefault="00D7340B"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7340B">
              <w:rPr>
                <w:rFonts w:ascii="宋体" w:hAnsi="宋体" w:hint="eastAsia"/>
                <w:kern w:val="0"/>
                <w:szCs w:val="21"/>
              </w:rPr>
              <w:t>服务标准</w:t>
            </w:r>
            <w:r w:rsidR="008A6A03">
              <w:rPr>
                <w:rFonts w:ascii="宋体" w:hAnsi="宋体" w:hint="eastAsia"/>
                <w:kern w:val="0"/>
                <w:szCs w:val="21"/>
              </w:rPr>
              <w:t>：</w:t>
            </w:r>
            <w:r w:rsidRPr="00D7340B">
              <w:rPr>
                <w:rFonts w:ascii="宋体" w:hAnsi="宋体" w:hint="eastAsia"/>
                <w:kern w:val="0"/>
                <w:szCs w:val="21"/>
              </w:rPr>
              <w:t>详见招标文件</w:t>
            </w:r>
          </w:p>
        </w:tc>
      </w:tr>
    </w:tbl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b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七、评审委员会成员名单</w:t>
      </w:r>
      <w:r>
        <w:rPr>
          <w:rFonts w:ascii="宋体" w:eastAsia="宋体" w:hAnsi="宋体" w:hint="eastAsia"/>
          <w:b w:val="0"/>
          <w:color w:val="000000" w:themeColor="text1"/>
          <w:sz w:val="21"/>
          <w:szCs w:val="21"/>
        </w:rPr>
        <w:t>：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b w:val="0"/>
          <w:bCs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1、评委会组长：</w:t>
      </w:r>
      <w:r w:rsidR="00C1295E" w:rsidRPr="00C1295E"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巫妙琴</w:t>
      </w:r>
      <w:r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 xml:space="preserve">； 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b w:val="0"/>
          <w:bCs w:val="0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2、评委会成员：</w:t>
      </w:r>
      <w:proofErr w:type="gramStart"/>
      <w:r w:rsidR="00C1295E" w:rsidRPr="00C1295E"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丘义荣</w:t>
      </w:r>
      <w:proofErr w:type="gramEnd"/>
      <w:r w:rsidR="00C1295E" w:rsidRPr="00C1295E"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、黄锦生、黄镜松、黄丽容</w:t>
      </w:r>
      <w:r>
        <w:rPr>
          <w:rFonts w:ascii="宋体" w:eastAsia="宋体" w:hAnsi="宋体" w:hint="eastAsia"/>
          <w:b w:val="0"/>
          <w:bCs w:val="0"/>
          <w:color w:val="000000" w:themeColor="text1"/>
          <w:sz w:val="21"/>
          <w:szCs w:val="21"/>
        </w:rPr>
        <w:t>。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八、代理服务收费标准及金额：</w:t>
      </w:r>
    </w:p>
    <w:p w:rsidR="00B633D2" w:rsidRDefault="008A6A03">
      <w:pPr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收费标准：深</w:t>
      </w:r>
      <w:proofErr w:type="gramStart"/>
      <w:r>
        <w:rPr>
          <w:rFonts w:ascii="宋体" w:hAnsi="宋体" w:hint="eastAsia"/>
          <w:color w:val="000000" w:themeColor="text1"/>
          <w:szCs w:val="21"/>
        </w:rPr>
        <w:t>财购[</w:t>
      </w:r>
      <w:proofErr w:type="gramEnd"/>
      <w:r>
        <w:rPr>
          <w:rFonts w:ascii="宋体" w:hAnsi="宋体" w:hint="eastAsia"/>
          <w:color w:val="000000" w:themeColor="text1"/>
          <w:szCs w:val="21"/>
        </w:rPr>
        <w:t>2018]27号文及招标文件约定；收费</w:t>
      </w:r>
      <w:r>
        <w:rPr>
          <w:rFonts w:ascii="宋体" w:hAnsi="宋体"/>
          <w:color w:val="000000" w:themeColor="text1"/>
          <w:szCs w:val="21"/>
        </w:rPr>
        <w:t>金额：</w:t>
      </w:r>
      <w:r w:rsidRPr="008A6A03">
        <w:rPr>
          <w:rFonts w:ascii="宋体" w:hAnsi="宋体" w:hint="eastAsia"/>
          <w:color w:val="000000" w:themeColor="text1"/>
          <w:szCs w:val="21"/>
        </w:rPr>
        <w:t>￥</w:t>
      </w:r>
      <w:r w:rsidR="00C872AD">
        <w:rPr>
          <w:rFonts w:ascii="宋体" w:hAnsi="宋体"/>
          <w:color w:val="000000" w:themeColor="text1"/>
          <w:szCs w:val="21"/>
        </w:rPr>
        <w:t>6</w:t>
      </w:r>
      <w:r w:rsidR="00D7340B">
        <w:rPr>
          <w:rFonts w:ascii="宋体" w:hAnsi="宋体"/>
          <w:color w:val="000000" w:themeColor="text1"/>
          <w:szCs w:val="21"/>
        </w:rPr>
        <w:t>000</w:t>
      </w:r>
      <w:r w:rsidRPr="008A6A03">
        <w:rPr>
          <w:rFonts w:ascii="宋体" w:hAnsi="宋体" w:hint="eastAsia"/>
          <w:color w:val="000000" w:themeColor="text1"/>
          <w:szCs w:val="21"/>
        </w:rPr>
        <w:t>.00</w:t>
      </w:r>
      <w:r>
        <w:rPr>
          <w:rFonts w:ascii="宋体" w:hAnsi="宋体" w:hint="eastAsia"/>
          <w:color w:val="000000" w:themeColor="text1"/>
          <w:szCs w:val="21"/>
        </w:rPr>
        <w:t>元。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cs="仿宋" w:hint="eastAsia"/>
          <w:color w:val="000000" w:themeColor="text1"/>
          <w:sz w:val="21"/>
          <w:szCs w:val="21"/>
        </w:rPr>
        <w:t>九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、公示期限</w:t>
      </w:r>
    </w:p>
    <w:p w:rsidR="00B633D2" w:rsidRPr="00A33D56" w:rsidRDefault="008A6A03">
      <w:pPr>
        <w:pStyle w:val="21"/>
        <w:spacing w:line="360" w:lineRule="exact"/>
        <w:ind w:leftChars="-5" w:left="-10" w:firstLineChars="0" w:firstLine="0"/>
        <w:rPr>
          <w:rFonts w:ascii="宋体" w:hAnsi="宋体" w:cs="宋体"/>
          <w:color w:val="000000" w:themeColor="text1"/>
          <w:kern w:val="0"/>
          <w:szCs w:val="21"/>
        </w:rPr>
      </w:pPr>
      <w:r w:rsidRPr="00A33D56">
        <w:rPr>
          <w:rFonts w:ascii="宋体" w:hAnsi="宋体" w:hint="eastAsia"/>
          <w:color w:val="000000" w:themeColor="text1"/>
          <w:szCs w:val="21"/>
        </w:rPr>
        <w:t>2022年</w:t>
      </w:r>
      <w:r w:rsidR="00D7340B">
        <w:rPr>
          <w:rFonts w:ascii="宋体" w:hAnsi="宋体" w:hint="eastAsia"/>
          <w:color w:val="000000" w:themeColor="text1"/>
          <w:szCs w:val="21"/>
        </w:rPr>
        <w:t>12</w:t>
      </w:r>
      <w:r w:rsidRPr="00A33D56">
        <w:rPr>
          <w:rFonts w:ascii="宋体" w:hAnsi="宋体" w:hint="eastAsia"/>
          <w:color w:val="000000" w:themeColor="text1"/>
          <w:szCs w:val="21"/>
        </w:rPr>
        <w:t>月</w:t>
      </w:r>
      <w:r w:rsidR="0077214F">
        <w:rPr>
          <w:rFonts w:ascii="宋体" w:hAnsi="宋体"/>
          <w:color w:val="000000" w:themeColor="text1"/>
          <w:szCs w:val="21"/>
        </w:rPr>
        <w:t>24</w:t>
      </w:r>
      <w:r w:rsidRPr="00A33D56">
        <w:rPr>
          <w:rFonts w:ascii="宋体" w:hAnsi="宋体" w:hint="eastAsia"/>
          <w:color w:val="000000" w:themeColor="text1"/>
          <w:szCs w:val="21"/>
        </w:rPr>
        <w:t>日至2022年</w:t>
      </w:r>
      <w:r w:rsidR="00D7340B">
        <w:rPr>
          <w:rFonts w:ascii="宋体" w:hAnsi="宋体" w:hint="eastAsia"/>
          <w:color w:val="000000" w:themeColor="text1"/>
          <w:szCs w:val="21"/>
        </w:rPr>
        <w:t>12</w:t>
      </w:r>
      <w:r w:rsidRPr="00A33D56">
        <w:rPr>
          <w:rFonts w:ascii="宋体" w:hAnsi="宋体" w:hint="eastAsia"/>
          <w:color w:val="000000" w:themeColor="text1"/>
          <w:szCs w:val="21"/>
        </w:rPr>
        <w:t>月</w:t>
      </w:r>
      <w:r w:rsidR="0077214F">
        <w:rPr>
          <w:rFonts w:ascii="宋体" w:hAnsi="宋体"/>
          <w:color w:val="000000" w:themeColor="text1"/>
          <w:szCs w:val="21"/>
        </w:rPr>
        <w:t>26</w:t>
      </w:r>
      <w:r w:rsidRPr="00A33D56">
        <w:rPr>
          <w:rFonts w:ascii="宋体" w:hAnsi="宋体" w:hint="eastAsia"/>
          <w:color w:val="000000" w:themeColor="text1"/>
          <w:szCs w:val="21"/>
        </w:rPr>
        <w:t>日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 w:cs="仿宋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十</w:t>
      </w:r>
      <w:r>
        <w:rPr>
          <w:rFonts w:ascii="宋体" w:eastAsia="宋体" w:hAnsi="宋体" w:cs="仿宋" w:hint="eastAsia"/>
          <w:color w:val="000000" w:themeColor="text1"/>
          <w:sz w:val="21"/>
          <w:szCs w:val="21"/>
        </w:rPr>
        <w:t>、其他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补充</w:t>
      </w:r>
      <w:r>
        <w:rPr>
          <w:rFonts w:ascii="宋体" w:eastAsia="宋体" w:hAnsi="宋体" w:cs="仿宋" w:hint="eastAsia"/>
          <w:color w:val="000000" w:themeColor="text1"/>
          <w:sz w:val="21"/>
          <w:szCs w:val="21"/>
        </w:rPr>
        <w:t>事宜</w:t>
      </w:r>
    </w:p>
    <w:p w:rsidR="00B633D2" w:rsidRDefault="008A6A03">
      <w:pPr>
        <w:pStyle w:val="21"/>
        <w:spacing w:line="360" w:lineRule="exact"/>
        <w:ind w:leftChars="-5" w:left="-10" w:firstLineChars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无</w:t>
      </w:r>
    </w:p>
    <w:p w:rsidR="00B633D2" w:rsidRDefault="008A6A03">
      <w:pPr>
        <w:pStyle w:val="2"/>
        <w:keepNext w:val="0"/>
        <w:keepLines w:val="0"/>
        <w:spacing w:before="0" w:after="0" w:line="360" w:lineRule="exact"/>
        <w:rPr>
          <w:rFonts w:ascii="宋体" w:eastAsia="宋体" w:hAnsi="宋体" w:cs="宋体"/>
          <w:color w:val="000000" w:themeColor="text1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十一、凡对本次公示</w:t>
      </w:r>
      <w:r>
        <w:rPr>
          <w:rFonts w:ascii="宋体" w:eastAsia="宋体" w:hAnsi="宋体" w:cs="仿宋" w:hint="eastAsia"/>
          <w:color w:val="000000" w:themeColor="text1"/>
          <w:kern w:val="44"/>
          <w:sz w:val="21"/>
          <w:szCs w:val="21"/>
        </w:rPr>
        <w:t>内容</w:t>
      </w:r>
      <w:r>
        <w:rPr>
          <w:rFonts w:ascii="宋体" w:eastAsia="宋体" w:hAnsi="宋体" w:cs="宋体" w:hint="eastAsia"/>
          <w:color w:val="000000" w:themeColor="text1"/>
          <w:kern w:val="0"/>
          <w:sz w:val="21"/>
          <w:szCs w:val="21"/>
        </w:rPr>
        <w:t>提出询问，请按以下方式联系。</w:t>
      </w:r>
    </w:p>
    <w:p w:rsidR="00B633D2" w:rsidRDefault="008A6A03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1、采购人信息</w:t>
      </w:r>
    </w:p>
    <w:p w:rsidR="00C1295E" w:rsidRPr="00C1295E" w:rsidRDefault="00D7340B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名　  称：</w:t>
      </w:r>
      <w:r w:rsidR="00C1295E" w:rsidRPr="00C1295E">
        <w:rPr>
          <w:rFonts w:ascii="宋体" w:hAnsi="宋体" w:hint="eastAsia"/>
          <w:color w:val="000000" w:themeColor="text1"/>
          <w:szCs w:val="21"/>
        </w:rPr>
        <w:t>深圳市未成年人救助保护中心</w:t>
      </w:r>
    </w:p>
    <w:p w:rsidR="00C1295E" w:rsidRPr="00C1295E" w:rsidRDefault="00C1295E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C1295E">
        <w:rPr>
          <w:rFonts w:ascii="宋体" w:hAnsi="宋体" w:hint="eastAsia"/>
          <w:color w:val="000000" w:themeColor="text1"/>
          <w:szCs w:val="21"/>
        </w:rPr>
        <w:t>地  　址：深圳市罗湖区清水河</w:t>
      </w:r>
      <w:proofErr w:type="gramStart"/>
      <w:r w:rsidRPr="00C1295E">
        <w:rPr>
          <w:rFonts w:ascii="宋体" w:hAnsi="宋体" w:hint="eastAsia"/>
          <w:color w:val="000000" w:themeColor="text1"/>
          <w:szCs w:val="21"/>
        </w:rPr>
        <w:t>街道北</w:t>
      </w:r>
      <w:proofErr w:type="gramEnd"/>
      <w:r w:rsidRPr="00C1295E">
        <w:rPr>
          <w:rFonts w:ascii="宋体" w:hAnsi="宋体" w:hint="eastAsia"/>
          <w:color w:val="000000" w:themeColor="text1"/>
          <w:szCs w:val="21"/>
        </w:rPr>
        <w:t>环大道1032号</w:t>
      </w:r>
    </w:p>
    <w:p w:rsidR="00C1295E" w:rsidRDefault="00C1295E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C1295E">
        <w:rPr>
          <w:rFonts w:ascii="宋体" w:hAnsi="宋体" w:hint="eastAsia"/>
          <w:color w:val="000000" w:themeColor="text1"/>
          <w:szCs w:val="21"/>
        </w:rPr>
        <w:lastRenderedPageBreak/>
        <w:t>联系方式：郭小姐，13620200514</w:t>
      </w:r>
    </w:p>
    <w:p w:rsidR="00B633D2" w:rsidRDefault="008A6A03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2、采购代理机构信息</w:t>
      </w:r>
    </w:p>
    <w:p w:rsidR="00D7340B" w:rsidRP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 xml:space="preserve">名　  称：深圳交易咨询集团有限公司  </w:t>
      </w:r>
    </w:p>
    <w:p w:rsidR="00D7340B" w:rsidRP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南山总部地址：深圳市南山区沙河西路与白石路交汇处深圳湾科技生态园9栋B4座6楼</w:t>
      </w:r>
    </w:p>
    <w:p w:rsidR="00D7340B" w:rsidRP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罗湖总部地址：深圳市罗湖区嘉宾路2018号深华商业大厦裙楼6楼</w:t>
      </w:r>
    </w:p>
    <w:p w:rsidR="00B633D2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 xml:space="preserve">联系方式： </w:t>
      </w:r>
      <w:r w:rsidR="00C1295E" w:rsidRPr="00C1295E">
        <w:rPr>
          <w:rFonts w:ascii="宋体" w:hAnsi="宋体"/>
          <w:color w:val="000000" w:themeColor="text1"/>
          <w:szCs w:val="21"/>
        </w:rPr>
        <w:t>18598091126</w:t>
      </w:r>
      <w:r w:rsidRPr="00D7340B">
        <w:rPr>
          <w:rFonts w:ascii="宋体" w:hAnsi="宋体" w:hint="eastAsia"/>
          <w:color w:val="000000" w:themeColor="text1"/>
          <w:szCs w:val="21"/>
        </w:rPr>
        <w:t xml:space="preserve"> </w:t>
      </w:r>
      <w:r w:rsidR="008A6A03">
        <w:rPr>
          <w:rFonts w:ascii="宋体" w:hAnsi="宋体" w:hint="eastAsia"/>
          <w:color w:val="000000" w:themeColor="text1"/>
          <w:szCs w:val="21"/>
        </w:rPr>
        <w:t xml:space="preserve">     </w:t>
      </w:r>
    </w:p>
    <w:p w:rsidR="00B633D2" w:rsidRDefault="008A6A03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3、项目联系方式</w:t>
      </w:r>
    </w:p>
    <w:p w:rsidR="00C1295E" w:rsidRPr="00C1295E" w:rsidRDefault="00D7340B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 xml:space="preserve">项目联系人： </w:t>
      </w:r>
      <w:r w:rsidR="00C1295E" w:rsidRPr="00C1295E">
        <w:rPr>
          <w:rFonts w:ascii="宋体" w:hAnsi="宋体" w:hint="eastAsia"/>
          <w:color w:val="000000" w:themeColor="text1"/>
          <w:szCs w:val="21"/>
        </w:rPr>
        <w:t>袁工、黎工</w:t>
      </w:r>
    </w:p>
    <w:p w:rsidR="00C1295E" w:rsidRDefault="00C1295E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C1295E">
        <w:rPr>
          <w:rFonts w:ascii="宋体" w:hAnsi="宋体" w:hint="eastAsia"/>
          <w:color w:val="000000" w:themeColor="text1"/>
          <w:szCs w:val="21"/>
        </w:rPr>
        <w:t>电    话：0755-83521973 18028725952、18598091126</w:t>
      </w:r>
    </w:p>
    <w:p w:rsidR="00B633D2" w:rsidRDefault="008A6A03" w:rsidP="00C1295E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4、采购代理机构账户信息：</w:t>
      </w:r>
    </w:p>
    <w:p w:rsidR="00D7340B" w:rsidRP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账户名称：深圳交易咨询集团有限公司</w:t>
      </w:r>
    </w:p>
    <w:p w:rsidR="00D7340B" w:rsidRP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开户银行：平安银行深圳江苏大厦支行</w:t>
      </w:r>
    </w:p>
    <w:p w:rsidR="00D7340B" w:rsidRDefault="00D7340B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>帐    号：（人民币）11002982389701（用于支付中标服务费）</w:t>
      </w:r>
    </w:p>
    <w:p w:rsidR="00B633D2" w:rsidRDefault="008A6A03" w:rsidP="00D7340B">
      <w:pPr>
        <w:spacing w:line="360" w:lineRule="exact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 xml:space="preserve">  </w:t>
      </w:r>
    </w:p>
    <w:p w:rsidR="00D7340B" w:rsidRDefault="00D7340B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  <w:szCs w:val="21"/>
        </w:rPr>
      </w:pPr>
      <w:r w:rsidRPr="00D7340B">
        <w:rPr>
          <w:rFonts w:ascii="宋体" w:hAnsi="宋体" w:hint="eastAsia"/>
          <w:color w:val="000000" w:themeColor="text1"/>
          <w:szCs w:val="21"/>
        </w:rPr>
        <w:t xml:space="preserve">  深圳交易咨询集团有限公司</w:t>
      </w:r>
    </w:p>
    <w:p w:rsidR="00B633D2" w:rsidRPr="00A33D56" w:rsidRDefault="008A6A03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  <w:szCs w:val="21"/>
        </w:rPr>
      </w:pPr>
      <w:r w:rsidRPr="00A33D56">
        <w:rPr>
          <w:rFonts w:ascii="宋体" w:hAnsi="宋体"/>
          <w:color w:val="000000" w:themeColor="text1"/>
          <w:szCs w:val="21"/>
        </w:rPr>
        <w:t>202</w:t>
      </w:r>
      <w:r w:rsidRPr="00A33D56">
        <w:rPr>
          <w:rFonts w:ascii="宋体" w:hAnsi="宋体" w:hint="eastAsia"/>
          <w:color w:val="000000" w:themeColor="text1"/>
          <w:szCs w:val="21"/>
        </w:rPr>
        <w:t>2</w:t>
      </w:r>
      <w:r w:rsidRPr="00A33D56">
        <w:rPr>
          <w:rFonts w:ascii="宋体" w:hAnsi="宋体"/>
          <w:color w:val="000000" w:themeColor="text1"/>
          <w:szCs w:val="21"/>
        </w:rPr>
        <w:t>年</w:t>
      </w:r>
      <w:r w:rsidR="00D7340B">
        <w:rPr>
          <w:rFonts w:ascii="宋体" w:hAnsi="宋体" w:hint="eastAsia"/>
          <w:color w:val="000000" w:themeColor="text1"/>
          <w:szCs w:val="21"/>
        </w:rPr>
        <w:t>12</w:t>
      </w:r>
      <w:r w:rsidRPr="00A33D56">
        <w:rPr>
          <w:rFonts w:ascii="宋体" w:hAnsi="宋体"/>
          <w:color w:val="000000" w:themeColor="text1"/>
          <w:szCs w:val="21"/>
        </w:rPr>
        <w:t>月</w:t>
      </w:r>
      <w:r w:rsidR="0077214F">
        <w:rPr>
          <w:rFonts w:ascii="宋体" w:hAnsi="宋体"/>
          <w:color w:val="000000" w:themeColor="text1"/>
          <w:szCs w:val="21"/>
        </w:rPr>
        <w:t>23</w:t>
      </w:r>
      <w:bookmarkStart w:id="0" w:name="_GoBack"/>
      <w:bookmarkEnd w:id="0"/>
      <w:r w:rsidRPr="00A33D56">
        <w:rPr>
          <w:rFonts w:ascii="宋体" w:hAnsi="宋体"/>
          <w:color w:val="000000" w:themeColor="text1"/>
          <w:szCs w:val="21"/>
        </w:rPr>
        <w:t>日</w:t>
      </w:r>
    </w:p>
    <w:sectPr w:rsidR="00B633D2" w:rsidRPr="00A3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A"/>
    <w:rsid w:val="000158EF"/>
    <w:rsid w:val="0008614E"/>
    <w:rsid w:val="000B5FFE"/>
    <w:rsid w:val="000D23A8"/>
    <w:rsid w:val="000D6593"/>
    <w:rsid w:val="000F3AC9"/>
    <w:rsid w:val="00103EE6"/>
    <w:rsid w:val="0010573F"/>
    <w:rsid w:val="001109C9"/>
    <w:rsid w:val="00111AD3"/>
    <w:rsid w:val="00125933"/>
    <w:rsid w:val="00126BE5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216935"/>
    <w:rsid w:val="00222A19"/>
    <w:rsid w:val="00227AD1"/>
    <w:rsid w:val="00235310"/>
    <w:rsid w:val="002775B8"/>
    <w:rsid w:val="00294496"/>
    <w:rsid w:val="002D758A"/>
    <w:rsid w:val="002F76B1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473A6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617D0"/>
    <w:rsid w:val="00692011"/>
    <w:rsid w:val="006B2483"/>
    <w:rsid w:val="006B5A80"/>
    <w:rsid w:val="006D7D27"/>
    <w:rsid w:val="006E2BCC"/>
    <w:rsid w:val="007011AA"/>
    <w:rsid w:val="00712A2F"/>
    <w:rsid w:val="00731904"/>
    <w:rsid w:val="0077214F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92AAC"/>
    <w:rsid w:val="008A6A03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97689"/>
    <w:rsid w:val="009A1CA9"/>
    <w:rsid w:val="009A23A0"/>
    <w:rsid w:val="009A61B5"/>
    <w:rsid w:val="009B1A89"/>
    <w:rsid w:val="009B7827"/>
    <w:rsid w:val="009C3A7A"/>
    <w:rsid w:val="009D1C00"/>
    <w:rsid w:val="009F380B"/>
    <w:rsid w:val="00A006A3"/>
    <w:rsid w:val="00A02CB5"/>
    <w:rsid w:val="00A13B05"/>
    <w:rsid w:val="00A15962"/>
    <w:rsid w:val="00A17B4D"/>
    <w:rsid w:val="00A32D28"/>
    <w:rsid w:val="00A33D56"/>
    <w:rsid w:val="00A37C60"/>
    <w:rsid w:val="00A42AC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10643"/>
    <w:rsid w:val="00B311C9"/>
    <w:rsid w:val="00B47133"/>
    <w:rsid w:val="00B52943"/>
    <w:rsid w:val="00B53E95"/>
    <w:rsid w:val="00B548E4"/>
    <w:rsid w:val="00B5545D"/>
    <w:rsid w:val="00B55F7D"/>
    <w:rsid w:val="00B633D2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1295E"/>
    <w:rsid w:val="00C2719D"/>
    <w:rsid w:val="00C66663"/>
    <w:rsid w:val="00C75B03"/>
    <w:rsid w:val="00C85F94"/>
    <w:rsid w:val="00C872AD"/>
    <w:rsid w:val="00C942AD"/>
    <w:rsid w:val="00CA2D4F"/>
    <w:rsid w:val="00CA4F68"/>
    <w:rsid w:val="00CB0F31"/>
    <w:rsid w:val="00CB4332"/>
    <w:rsid w:val="00CC7A97"/>
    <w:rsid w:val="00CD14E0"/>
    <w:rsid w:val="00CD1F96"/>
    <w:rsid w:val="00CD73A4"/>
    <w:rsid w:val="00CF3DE2"/>
    <w:rsid w:val="00CF540F"/>
    <w:rsid w:val="00D02518"/>
    <w:rsid w:val="00D102A5"/>
    <w:rsid w:val="00D65BD3"/>
    <w:rsid w:val="00D7340B"/>
    <w:rsid w:val="00D77040"/>
    <w:rsid w:val="00D91B1B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F063A5"/>
    <w:rsid w:val="00F158E2"/>
    <w:rsid w:val="00F264E8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FAD475F"/>
    <w:rsid w:val="110B4D28"/>
    <w:rsid w:val="12B01F17"/>
    <w:rsid w:val="13AF76E1"/>
    <w:rsid w:val="15D63F18"/>
    <w:rsid w:val="1A4C4C13"/>
    <w:rsid w:val="1D6D23CB"/>
    <w:rsid w:val="1F8E1CEC"/>
    <w:rsid w:val="21204F2B"/>
    <w:rsid w:val="236318DC"/>
    <w:rsid w:val="24D97B21"/>
    <w:rsid w:val="2A3B38A7"/>
    <w:rsid w:val="2A9C370B"/>
    <w:rsid w:val="2B596DB9"/>
    <w:rsid w:val="2D2B6A78"/>
    <w:rsid w:val="30EA74E6"/>
    <w:rsid w:val="321D7116"/>
    <w:rsid w:val="32590BD8"/>
    <w:rsid w:val="33150589"/>
    <w:rsid w:val="35894801"/>
    <w:rsid w:val="386F48E4"/>
    <w:rsid w:val="39D11FC8"/>
    <w:rsid w:val="3D7C0E56"/>
    <w:rsid w:val="3F6125F6"/>
    <w:rsid w:val="4020166D"/>
    <w:rsid w:val="45EB5C77"/>
    <w:rsid w:val="46066DEF"/>
    <w:rsid w:val="46656491"/>
    <w:rsid w:val="4AA33FB1"/>
    <w:rsid w:val="4E815101"/>
    <w:rsid w:val="53A43B34"/>
    <w:rsid w:val="56D77A0E"/>
    <w:rsid w:val="57656ACA"/>
    <w:rsid w:val="5B221E69"/>
    <w:rsid w:val="5E2E188E"/>
    <w:rsid w:val="5F5F10E7"/>
    <w:rsid w:val="62086403"/>
    <w:rsid w:val="65B36AD4"/>
    <w:rsid w:val="66A3411F"/>
    <w:rsid w:val="69E71892"/>
    <w:rsid w:val="69F326B6"/>
    <w:rsid w:val="6B8438D7"/>
    <w:rsid w:val="6F9B597A"/>
    <w:rsid w:val="72230B32"/>
    <w:rsid w:val="73FA6F36"/>
    <w:rsid w:val="770C62DF"/>
    <w:rsid w:val="7A592D7F"/>
    <w:rsid w:val="7AA0382E"/>
    <w:rsid w:val="7BAA5AF8"/>
    <w:rsid w:val="7F3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A954"/>
  <w15:docId w15:val="{B0F00D8E-2591-4A0C-88B8-76F50A3B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"/>
    <w:qFormat/>
    <w:rPr>
      <w:rFonts w:ascii="仿宋_GB2312" w:eastAsia="仿宋_GB2312"/>
      <w:sz w:val="32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hAnsi="Courier New" w:cs="黑体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0031C1"/>
      <w:sz w:val="18"/>
      <w:szCs w:val="18"/>
      <w:u w:val="none"/>
    </w:rPr>
  </w:style>
  <w:style w:type="character" w:styleId="af3">
    <w:name w:val="Emphasis"/>
    <w:basedOn w:val="a0"/>
    <w:uiPriority w:val="20"/>
    <w:qFormat/>
  </w:style>
  <w:style w:type="character" w:styleId="af4">
    <w:name w:val="Hyperlink"/>
    <w:basedOn w:val="a0"/>
    <w:uiPriority w:val="99"/>
    <w:semiHidden/>
    <w:unhideWhenUsed/>
    <w:qFormat/>
    <w:rPr>
      <w:rFonts w:ascii="宋体" w:eastAsia="宋体" w:hAnsi="宋体" w:cs="宋体" w:hint="eastAsia"/>
      <w:color w:val="0031C1"/>
      <w:sz w:val="18"/>
      <w:szCs w:val="18"/>
      <w:u w:val="non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黑体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styleId="af7">
    <w:name w:val="No Spacing"/>
    <w:uiPriority w:val="1"/>
    <w:qFormat/>
    <w:pPr>
      <w:widowControl w:val="0"/>
      <w:jc w:val="both"/>
    </w:pPr>
    <w:rPr>
      <w:kern w:val="2"/>
      <w:sz w:val="21"/>
    </w:rPr>
  </w:style>
  <w:style w:type="table" w:customStyle="1" w:styleId="22">
    <w:name w:val="网格型2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error">
    <w:name w:val="fielderror"/>
    <w:basedOn w:val="a0"/>
    <w:qFormat/>
    <w:rPr>
      <w:color w:val="800000"/>
    </w:rPr>
  </w:style>
  <w:style w:type="character" w:customStyle="1" w:styleId="active6">
    <w:name w:val="active6"/>
    <w:basedOn w:val="a0"/>
    <w:qFormat/>
    <w:rPr>
      <w:color w:val="FFFFFF"/>
    </w:rPr>
  </w:style>
  <w:style w:type="character" w:customStyle="1" w:styleId="hilite6">
    <w:name w:val="hilite6"/>
    <w:basedOn w:val="a0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刘焱</dc:creator>
  <cp:lastModifiedBy>深国招-黎工</cp:lastModifiedBy>
  <cp:revision>41</cp:revision>
  <dcterms:created xsi:type="dcterms:W3CDTF">2021-04-08T11:19:00Z</dcterms:created>
  <dcterms:modified xsi:type="dcterms:W3CDTF">2022-12-22T09:17:00Z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