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pacing w:val="10"/>
          <w:sz w:val="32"/>
          <w:szCs w:val="32"/>
        </w:rPr>
      </w:pPr>
      <w:r>
        <w:rPr>
          <w:rFonts w:hint="eastAsia" w:ascii="黑体" w:hAnsi="黑体" w:eastAsia="黑体"/>
          <w:spacing w:val="10"/>
          <w:sz w:val="32"/>
          <w:szCs w:val="32"/>
        </w:rPr>
        <w:t>招标公告附件</w:t>
      </w:r>
      <w:r>
        <w:rPr>
          <w:rFonts w:hint="default" w:ascii="黑体" w:hAnsi="黑体" w:eastAsia="黑体"/>
          <w:spacing w:val="10"/>
          <w:sz w:val="32"/>
          <w:szCs w:val="32"/>
        </w:rPr>
        <w:t>3</w:t>
      </w:r>
    </w:p>
    <w:p>
      <w:pPr>
        <w:spacing w:line="360" w:lineRule="auto"/>
        <w:rPr>
          <w:rFonts w:hint="eastAsia" w:ascii="仿宋_GB2312" w:hAnsi="Times New Roman" w:eastAsia="仿宋_GB2312"/>
          <w:b/>
          <w:sz w:val="44"/>
          <w:szCs w:val="44"/>
        </w:rPr>
      </w:pPr>
    </w:p>
    <w:p>
      <w:pPr>
        <w:widowControl/>
        <w:spacing w:line="360" w:lineRule="auto"/>
        <w:ind w:firstLine="1311" w:firstLineChars="298"/>
        <w:rPr>
          <w:rFonts w:hint="eastAsia" w:ascii="宋体" w:hAnsi="宋体" w:cs="宋体"/>
          <w:b/>
          <w:sz w:val="44"/>
          <w:szCs w:val="44"/>
        </w:rPr>
      </w:pPr>
      <w:bookmarkStart w:id="0" w:name="_GoBack"/>
      <w:r>
        <w:rPr>
          <w:rFonts w:hint="eastAsia" w:ascii="黑体" w:eastAsia="黑体"/>
          <w:kern w:val="0"/>
          <w:sz w:val="44"/>
          <w:szCs w:val="44"/>
        </w:rPr>
        <w:t>政府采购投标及履约承诺函</w:t>
      </w:r>
    </w:p>
    <w:bookmarkEnd w:id="0"/>
    <w:p>
      <w:pPr>
        <w:rPr>
          <w:rFonts w:hint="eastAsia" w:ascii="仿宋_GB2312" w:hAnsi="Times New Roman"/>
          <w:sz w:val="32"/>
          <w:szCs w:val="32"/>
        </w:rPr>
      </w:pPr>
    </w:p>
    <w:p>
      <w:pPr>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致：深圳市社会组织管理局</w:t>
      </w:r>
    </w:p>
    <w:p>
      <w:pPr>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我单位承诺：</w:t>
      </w:r>
    </w:p>
    <w:p>
      <w:pPr>
        <w:ind w:firstLine="680" w:firstLineChars="2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1.我单位本招标项目所提供的货物或服务未侵犯知识产权。</w:t>
      </w:r>
    </w:p>
    <w:p>
      <w:pPr>
        <w:ind w:firstLine="680" w:firstLineChars="2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2.我单位参与本项目投标前三年内，在经营活动中没有重大违法记录。</w:t>
      </w:r>
    </w:p>
    <w:p>
      <w:pPr>
        <w:ind w:firstLine="680" w:firstLineChars="2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3.我单位参与本项目政府采购活动时不存在被有关部门禁止参与政府采购活动且在有效期内的情况。</w:t>
      </w:r>
    </w:p>
    <w:p>
      <w:pPr>
        <w:ind w:firstLine="680" w:firstLineChars="2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4.我单位具备《中华人民共和国政府采购法》第二十二条第一款规定的六项条件。</w:t>
      </w:r>
    </w:p>
    <w:p>
      <w:pPr>
        <w:ind w:firstLine="680" w:firstLineChars="2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5.我单位未被列入失信被执行人、重大税收违法案件当事人名单、政府采购严重违法失信行为记录名单。</w:t>
      </w:r>
    </w:p>
    <w:p>
      <w:pPr>
        <w:ind w:firstLine="680" w:firstLineChars="2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680" w:firstLineChars="2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7.我单位如果中标，做到守信，不偷工减料，依照本项目招标文件需求内容、签署的采购合同及本公司在投标中所作的一切承诺履约。项目验收达到全部指标合格，力争优良。</w:t>
      </w:r>
    </w:p>
    <w:p>
      <w:pPr>
        <w:ind w:firstLine="680" w:firstLineChars="2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510" w:firstLineChars="15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510" w:firstLineChars="15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10.我单位承诺不非法转包、分包。</w:t>
      </w:r>
    </w:p>
    <w:p>
      <w:pPr>
        <w:ind w:firstLine="510" w:firstLineChars="15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以上承诺，如有违反，愿依照国家相关法律处理，并承担由此给采购人带来的损失。</w:t>
      </w:r>
    </w:p>
    <w:p>
      <w:pPr>
        <w:rPr>
          <w:rFonts w:hint="eastAsia" w:ascii="宋体" w:hAnsi="宋体" w:eastAsia="仿宋_GB2312" w:cs="宋体"/>
          <w:color w:val="000000"/>
          <w:spacing w:val="10"/>
          <w:kern w:val="0"/>
          <w:sz w:val="32"/>
          <w:szCs w:val="32"/>
        </w:rPr>
      </w:pPr>
    </w:p>
    <w:p>
      <w:pPr>
        <w:rPr>
          <w:rFonts w:hint="eastAsia" w:ascii="宋体" w:hAnsi="宋体" w:eastAsia="仿宋_GB2312" w:cs="宋体"/>
          <w:color w:val="000000"/>
          <w:spacing w:val="10"/>
          <w:kern w:val="0"/>
          <w:sz w:val="32"/>
          <w:szCs w:val="32"/>
        </w:rPr>
      </w:pPr>
    </w:p>
    <w:p>
      <w:pPr>
        <w:ind w:firstLine="3400" w:firstLineChars="10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投标项目名称：</w:t>
      </w:r>
    </w:p>
    <w:p>
      <w:pPr>
        <w:ind w:firstLine="3400" w:firstLineChars="10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投标人：</w:t>
      </w:r>
    </w:p>
    <w:p>
      <w:pPr>
        <w:ind w:firstLine="3400" w:firstLineChars="10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法定代表人或其委托代理人：</w:t>
      </w:r>
    </w:p>
    <w:p>
      <w:pPr>
        <w:ind w:firstLine="3400" w:firstLineChars="10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联系方式：</w:t>
      </w:r>
    </w:p>
    <w:p>
      <w:pPr>
        <w:ind w:firstLine="3400" w:firstLineChars="1000"/>
        <w:rPr>
          <w:rFonts w:hint="eastAsia" w:ascii="宋体" w:hAnsi="宋体" w:eastAsia="仿宋_GB2312" w:cs="宋体"/>
          <w:color w:val="000000"/>
          <w:spacing w:val="10"/>
          <w:kern w:val="0"/>
          <w:sz w:val="32"/>
          <w:szCs w:val="32"/>
        </w:rPr>
      </w:pPr>
      <w:r>
        <w:rPr>
          <w:rFonts w:hint="eastAsia" w:ascii="宋体" w:hAnsi="宋体" w:eastAsia="仿宋_GB2312" w:cs="宋体"/>
          <w:color w:val="000000"/>
          <w:spacing w:val="10"/>
          <w:kern w:val="0"/>
          <w:sz w:val="32"/>
          <w:szCs w:val="32"/>
        </w:rPr>
        <w:t xml:space="preserve">日期：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70CA5"/>
    <w:rsid w:val="0A97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2022-04-07T10:13:00Z</dcterms:created>
  <dc:creator>信息小组</dc:creator>
  <cp:lastModifiedBy>信息小组</cp:lastModifiedBy>
  <dcterms:modified xsi:type="dcterms:W3CDTF">2022-04-07T10:13:37Z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