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760" w:firstLineChars="550"/>
        <w:jc w:val="both"/>
        <w:rPr>
          <w:rFonts w:hint="eastAsia" w:ascii="黑体" w:hAnsi="Calibri" w:eastAsia="黑体" w:cs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100" w:firstLineChars="250"/>
        <w:jc w:val="both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黑体" w:hAnsi="Calibri" w:eastAsia="黑体" w:cs="黑体"/>
          <w:kern w:val="0"/>
          <w:sz w:val="44"/>
          <w:szCs w:val="44"/>
          <w:lang w:val="en-US" w:eastAsia="zh-CN" w:bidi="ar"/>
        </w:rPr>
        <w:t>法定代表人（负责人）资格证明书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0" w:firstLineChars="4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同志，现任我单位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职务，为法定代表人</w:t>
      </w: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（负责人）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0" w:firstLineChars="4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有效日期：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0" w:firstLineChars="4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签发日期：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1、法定代表人为企业事业单位、国家机关、社会团体的主要负责人。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2、内容必须填写真实、清楚，涂改无效。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800" w:firstLineChars="25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注：要求必须提供法定代表人（负责人）身份证复印件（正反两面）。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42"/>
    <w:rsid w:val="00270342"/>
    <w:rsid w:val="00A649E9"/>
    <w:rsid w:val="00B75520"/>
    <w:rsid w:val="00C779C7"/>
    <w:rsid w:val="72E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2022-02-09T03:20:00Z</dcterms:created>
  <dc:creator>罗梦岚</dc:creator>
  <cp:lastModifiedBy>鄭錦婷</cp:lastModifiedBy>
  <dcterms:modified xsi:type="dcterms:W3CDTF">2022-02-09T03:22:11Z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7DFAFA07D5C842F8810BF175B7370272</vt:lpwstr>
  </property>
</Properties>
</file>