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05" w:rsidRDefault="008A4A05" w:rsidP="008A4A05">
      <w:pPr>
        <w:rPr>
          <w:rFonts w:ascii="黑体" w:eastAsia="黑体" w:hAnsi="黑体" w:hint="eastAsia"/>
          <w:sz w:val="32"/>
          <w:szCs w:val="32"/>
        </w:rPr>
      </w:pPr>
      <w:r>
        <w:rPr>
          <w:rFonts w:ascii="黑体" w:eastAsia="黑体" w:hAnsi="黑体" w:hint="eastAsia"/>
          <w:sz w:val="32"/>
          <w:szCs w:val="32"/>
        </w:rPr>
        <w:t>附件2</w:t>
      </w:r>
    </w:p>
    <w:p w:rsidR="008A4A05" w:rsidRDefault="008A4A05" w:rsidP="008A4A05">
      <w:pPr>
        <w:pStyle w:val="3"/>
        <w:jc w:val="center"/>
        <w:rPr>
          <w:rFonts w:ascii="宋体" w:hAnsi="宋体" w:hint="eastAsia"/>
          <w:sz w:val="44"/>
          <w:szCs w:val="44"/>
        </w:rPr>
      </w:pPr>
      <w:bookmarkStart w:id="0" w:name="_GoBack"/>
      <w:r>
        <w:rPr>
          <w:rFonts w:ascii="宋体" w:hAnsi="宋体" w:hint="eastAsia"/>
          <w:sz w:val="44"/>
          <w:szCs w:val="44"/>
        </w:rPr>
        <w:t>企业诚信声明与承诺</w:t>
      </w:r>
    </w:p>
    <w:bookmarkEnd w:id="0"/>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深圳市社会组织管理局：</w:t>
      </w:r>
    </w:p>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 xml:space="preserve">    我公司</w:t>
      </w:r>
      <w:r>
        <w:rPr>
          <w:rFonts w:ascii="仿宋_GB2312" w:eastAsia="仿宋_GB2312" w:hAnsi="Arial" w:cs="Arial" w:hint="eastAsia"/>
          <w:sz w:val="32"/>
          <w:szCs w:val="32"/>
          <w:u w:val="single"/>
        </w:rPr>
        <w:t>（公司名称）</w:t>
      </w:r>
      <w:r>
        <w:rPr>
          <w:rFonts w:ascii="仿宋_GB2312" w:eastAsia="仿宋_GB2312" w:hAnsi="Arial" w:cs="Arial" w:hint="eastAsia"/>
          <w:sz w:val="32"/>
          <w:szCs w:val="32"/>
        </w:rPr>
        <w:t>参与贵局组织的</w:t>
      </w:r>
      <w:r>
        <w:rPr>
          <w:rFonts w:ascii="仿宋_GB2312" w:eastAsia="仿宋_GB2312" w:hAnsi="Arial" w:cs="Arial" w:hint="eastAsia"/>
          <w:sz w:val="32"/>
          <w:szCs w:val="32"/>
          <w:u w:val="single"/>
        </w:rPr>
        <w:t>（项目名称）</w:t>
      </w:r>
      <w:r>
        <w:rPr>
          <w:rFonts w:ascii="仿宋_GB2312" w:eastAsia="仿宋_GB2312" w:hAnsi="Arial" w:cs="Arial" w:hint="eastAsia"/>
          <w:sz w:val="32"/>
          <w:szCs w:val="32"/>
        </w:rPr>
        <w:t>投标，现就企业诚信作如下声明与承诺：</w:t>
      </w:r>
    </w:p>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仿宋_GB2312" w:eastAsia="仿宋_GB2312" w:hAnsi="Arial" w:cs="Arial" w:hint="eastAsia"/>
          <w:sz w:val="32"/>
          <w:szCs w:val="32"/>
        </w:rPr>
        <w:t>财购[</w:t>
      </w:r>
      <w:proofErr w:type="gramEnd"/>
      <w:r>
        <w:rPr>
          <w:rFonts w:ascii="仿宋_GB2312" w:eastAsia="仿宋_GB2312" w:hAnsi="Arial" w:cs="Arial" w:hint="eastAsia"/>
          <w:sz w:val="32"/>
          <w:szCs w:val="32"/>
        </w:rPr>
        <w:t>2016]38号）的要求，截止</w:t>
      </w:r>
      <w:r>
        <w:rPr>
          <w:rFonts w:ascii="仿宋_GB2312" w:eastAsia="仿宋_GB2312" w:hAnsi="Arial" w:cs="Arial" w:hint="eastAsia"/>
          <w:sz w:val="32"/>
          <w:szCs w:val="32"/>
          <w:u w:val="single"/>
        </w:rPr>
        <w:t xml:space="preserve">    年    月   日17：00（</w:t>
      </w:r>
      <w:r>
        <w:rPr>
          <w:rFonts w:ascii="仿宋_GB2312" w:eastAsia="仿宋_GB2312" w:hAnsi="Arial" w:cs="Arial" w:hint="eastAsia"/>
          <w:sz w:val="32"/>
          <w:szCs w:val="32"/>
        </w:rPr>
        <w:t>北京时间）止，我司未有任何仍处于受惩罚和禁止期内的违法违规、不良信用等记录。</w:t>
      </w:r>
    </w:p>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2、我司承诺：未有《深财购〔2013〕27号》和《深财购函〔2016〕315号》等文件中规定的予以扣分的情形。</w:t>
      </w:r>
    </w:p>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我司对上述内容的真实性负责。如有虚假，将依法承担相应责任。</w:t>
      </w:r>
    </w:p>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特此声明与承诺！</w:t>
      </w:r>
    </w:p>
    <w:p w:rsidR="008A4A05" w:rsidRDefault="008A4A05" w:rsidP="008A4A05">
      <w:pPr>
        <w:widowControl/>
        <w:autoSpaceDE w:val="0"/>
        <w:autoSpaceDN w:val="0"/>
        <w:ind w:left="357" w:right="28" w:hanging="357"/>
        <w:textAlignment w:val="bottom"/>
        <w:rPr>
          <w:rFonts w:ascii="仿宋_GB2312" w:eastAsia="仿宋_GB2312" w:hAnsi="Arial" w:cs="Arial" w:hint="eastAsia"/>
          <w:sz w:val="32"/>
          <w:szCs w:val="32"/>
        </w:rPr>
      </w:pPr>
      <w:r>
        <w:rPr>
          <w:rFonts w:ascii="仿宋_GB2312" w:eastAsia="仿宋_GB2312" w:hAnsi="Arial" w:cs="Arial" w:hint="eastAsia"/>
          <w:sz w:val="32"/>
          <w:szCs w:val="32"/>
        </w:rPr>
        <w:t xml:space="preserve">                       承诺日期：</w:t>
      </w:r>
      <w:r>
        <w:rPr>
          <w:rFonts w:ascii="仿宋_GB2312" w:eastAsia="仿宋_GB2312" w:hAnsi="Arial" w:cs="Arial" w:hint="eastAsia"/>
          <w:sz w:val="32"/>
          <w:szCs w:val="32"/>
          <w:u w:val="single"/>
        </w:rPr>
        <w:t xml:space="preserve">    年  月  日</w:t>
      </w:r>
    </w:p>
    <w:p w:rsidR="008A4A05" w:rsidRDefault="008A4A05" w:rsidP="008A4A05">
      <w:pPr>
        <w:widowControl/>
        <w:autoSpaceDE w:val="0"/>
        <w:autoSpaceDN w:val="0"/>
        <w:ind w:right="28"/>
        <w:textAlignment w:val="bottom"/>
        <w:rPr>
          <w:rFonts w:ascii="仿宋_GB2312" w:eastAsia="仿宋_GB2312" w:hAnsi="Arial" w:cs="Arial" w:hint="eastAsia"/>
          <w:sz w:val="32"/>
          <w:szCs w:val="32"/>
        </w:rPr>
      </w:pPr>
      <w:r>
        <w:rPr>
          <w:rFonts w:ascii="仿宋_GB2312" w:eastAsia="仿宋_GB2312" w:hAnsi="Arial" w:cs="Arial" w:hint="eastAsia"/>
          <w:sz w:val="32"/>
          <w:szCs w:val="32"/>
        </w:rPr>
        <w:t>注：近三年内，如投标人有任何违法违规、受惩罚和禁止、不良信用等记录，必须列明记载，并</w:t>
      </w:r>
      <w:proofErr w:type="gramStart"/>
      <w:r>
        <w:rPr>
          <w:rFonts w:ascii="仿宋_GB2312" w:eastAsia="仿宋_GB2312" w:hAnsi="Arial" w:cs="Arial" w:hint="eastAsia"/>
          <w:sz w:val="32"/>
          <w:szCs w:val="32"/>
        </w:rPr>
        <w:t>附网络截</w:t>
      </w:r>
      <w:proofErr w:type="gramEnd"/>
      <w:r>
        <w:rPr>
          <w:rFonts w:ascii="仿宋_GB2312" w:eastAsia="仿宋_GB2312" w:hAnsi="Arial" w:cs="Arial" w:hint="eastAsia"/>
          <w:sz w:val="32"/>
          <w:szCs w:val="32"/>
        </w:rPr>
        <w:t>图（加盖公章）。</w:t>
      </w:r>
    </w:p>
    <w:p w:rsidR="00602184" w:rsidRPr="008A4A05" w:rsidRDefault="008A4A05"/>
    <w:sectPr w:rsidR="00602184" w:rsidRPr="008A4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05"/>
    <w:rsid w:val="008A4A05"/>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05"/>
    <w:pPr>
      <w:widowControl w:val="0"/>
      <w:jc w:val="both"/>
    </w:pPr>
    <w:rPr>
      <w:rFonts w:ascii="Times New Roman" w:eastAsia="宋体" w:hAnsi="Times New Roman" w:cs="Times New Roman"/>
      <w:szCs w:val="21"/>
    </w:rPr>
  </w:style>
  <w:style w:type="paragraph" w:styleId="3">
    <w:name w:val="heading 3"/>
    <w:basedOn w:val="a"/>
    <w:next w:val="a"/>
    <w:link w:val="3Char"/>
    <w:qFormat/>
    <w:rsid w:val="008A4A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A4A05"/>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05"/>
    <w:pPr>
      <w:widowControl w:val="0"/>
      <w:jc w:val="both"/>
    </w:pPr>
    <w:rPr>
      <w:rFonts w:ascii="Times New Roman" w:eastAsia="宋体" w:hAnsi="Times New Roman" w:cs="Times New Roman"/>
      <w:szCs w:val="21"/>
    </w:rPr>
  </w:style>
  <w:style w:type="paragraph" w:styleId="3">
    <w:name w:val="heading 3"/>
    <w:basedOn w:val="a"/>
    <w:next w:val="a"/>
    <w:link w:val="3Char"/>
    <w:qFormat/>
    <w:rsid w:val="008A4A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A4A05"/>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P R C</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2021-05-19T09:57:00Z</dcterms:created>
  <dcterms:modified xsi:type="dcterms:W3CDTF">2021-05-19T09:57:00Z</dcterms:modified>
</cp:coreProperties>
</file>