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81" w:rsidRDefault="00312D81" w:rsidP="00312D81">
      <w:pPr>
        <w:widowControl/>
        <w:jc w:val="left"/>
        <w:rPr>
          <w:rFonts w:ascii="黑体" w:eastAsia="黑体" w:hAnsi="黑体" w:cs="仿宋_GB2312"/>
          <w:sz w:val="32"/>
          <w:szCs w:val="32"/>
        </w:rPr>
      </w:pPr>
      <w:r>
        <w:rPr>
          <w:rFonts w:ascii="黑体" w:eastAsia="黑体" w:hAnsi="黑体" w:cs="仿宋_GB2312" w:hint="eastAsia"/>
          <w:sz w:val="32"/>
          <w:szCs w:val="32"/>
        </w:rPr>
        <w:t>附件一</w:t>
      </w:r>
    </w:p>
    <w:tbl>
      <w:tblPr>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28"/>
        <w:gridCol w:w="1405"/>
        <w:gridCol w:w="724"/>
        <w:gridCol w:w="4399"/>
        <w:gridCol w:w="1432"/>
      </w:tblGrid>
      <w:tr w:rsidR="00312D81" w:rsidTr="00133E65">
        <w:trPr>
          <w:trHeight w:val="453"/>
          <w:jc w:val="center"/>
        </w:trPr>
        <w:tc>
          <w:tcPr>
            <w:tcW w:w="7090" w:type="dxa"/>
            <w:gridSpan w:val="5"/>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b/>
                <w:bCs/>
                <w:szCs w:val="21"/>
              </w:rPr>
            </w:pPr>
            <w:r>
              <w:rPr>
                <w:rFonts w:ascii="宋体" w:hAnsi="宋体" w:hint="eastAsia"/>
                <w:b/>
                <w:bCs/>
              </w:rPr>
              <w:t>评分项及评分规则</w:t>
            </w:r>
          </w:p>
        </w:tc>
        <w:tc>
          <w:tcPr>
            <w:tcW w:w="1432"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b/>
                <w:bCs/>
                <w:szCs w:val="21"/>
              </w:rPr>
            </w:pPr>
            <w:r>
              <w:rPr>
                <w:rFonts w:ascii="宋体" w:hAnsi="宋体" w:hint="eastAsia"/>
                <w:b/>
                <w:bCs/>
              </w:rPr>
              <w:t>权重</w:t>
            </w:r>
          </w:p>
        </w:tc>
      </w:tr>
      <w:tr w:rsidR="00312D81" w:rsidTr="00133E65">
        <w:trPr>
          <w:trHeight w:val="428"/>
          <w:jc w:val="center"/>
        </w:trPr>
        <w:tc>
          <w:tcPr>
            <w:tcW w:w="7090" w:type="dxa"/>
            <w:gridSpan w:val="5"/>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b/>
                <w:bCs/>
                <w:szCs w:val="21"/>
              </w:rPr>
            </w:pPr>
            <w:r>
              <w:rPr>
                <w:rFonts w:ascii="宋体" w:hAnsi="宋体" w:hint="eastAsia"/>
                <w:b/>
                <w:bCs/>
              </w:rPr>
              <w:t>一、价格部分</w:t>
            </w:r>
          </w:p>
        </w:tc>
        <w:tc>
          <w:tcPr>
            <w:tcW w:w="1432"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20</w:t>
            </w:r>
          </w:p>
        </w:tc>
      </w:tr>
      <w:tr w:rsidR="00312D81" w:rsidTr="00133E65">
        <w:trPr>
          <w:trHeight w:val="1161"/>
          <w:jc w:val="center"/>
        </w:trPr>
        <w:tc>
          <w:tcPr>
            <w:tcW w:w="7090" w:type="dxa"/>
            <w:gridSpan w:val="5"/>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rPr>
                <w:rFonts w:ascii="宋体" w:hAnsi="宋体" w:cs="宋体"/>
                <w:szCs w:val="21"/>
              </w:rPr>
            </w:pPr>
            <w:r>
              <w:rPr>
                <w:rFonts w:ascii="宋体" w:hAnsi="宋体" w:hint="eastAsia"/>
              </w:rPr>
              <w:t>综合评分法中的价格</w:t>
            </w:r>
            <w:proofErr w:type="gramStart"/>
            <w:r>
              <w:rPr>
                <w:rFonts w:ascii="宋体" w:hAnsi="宋体" w:hint="eastAsia"/>
              </w:rPr>
              <w:t>分统一</w:t>
            </w:r>
            <w:proofErr w:type="gramEnd"/>
            <w:r>
              <w:rPr>
                <w:rFonts w:ascii="宋体" w:hAnsi="宋体" w:hint="eastAsia"/>
              </w:rPr>
              <w:t>采用低价优先法计算,即满足招标文件要求且投标价格最低的投标报价为评标基准价,其价格分为满分。其他投标人的价格</w:t>
            </w:r>
            <w:proofErr w:type="gramStart"/>
            <w:r>
              <w:rPr>
                <w:rFonts w:ascii="宋体" w:hAnsi="宋体" w:hint="eastAsia"/>
              </w:rPr>
              <w:t>分统一</w:t>
            </w:r>
            <w:proofErr w:type="gramEnd"/>
            <w:r>
              <w:rPr>
                <w:rFonts w:ascii="宋体" w:hAnsi="宋体" w:hint="eastAsia"/>
              </w:rPr>
              <w:t>按照下列公式计算：投标报价得分=(评标基准价/投标报价)×权重。</w:t>
            </w:r>
          </w:p>
        </w:tc>
        <w:tc>
          <w:tcPr>
            <w:tcW w:w="1432" w:type="dxa"/>
            <w:tcBorders>
              <w:top w:val="single" w:sz="6" w:space="0" w:color="auto"/>
              <w:left w:val="nil"/>
              <w:bottom w:val="single" w:sz="6" w:space="0" w:color="auto"/>
              <w:right w:val="single" w:sz="6" w:space="0" w:color="auto"/>
            </w:tcBorders>
            <w:vAlign w:val="center"/>
          </w:tcPr>
          <w:p w:rsidR="00312D81" w:rsidRDefault="00312D81" w:rsidP="00133E65">
            <w:pPr>
              <w:autoSpaceDE w:val="0"/>
              <w:autoSpaceDN w:val="0"/>
              <w:adjustRightInd w:val="0"/>
              <w:jc w:val="center"/>
              <w:rPr>
                <w:rFonts w:ascii="宋体" w:hAnsi="宋体" w:cs="宋体"/>
                <w:szCs w:val="21"/>
              </w:rPr>
            </w:pPr>
          </w:p>
        </w:tc>
      </w:tr>
      <w:tr w:rsidR="00312D81" w:rsidTr="00133E65">
        <w:trPr>
          <w:trHeight w:val="459"/>
          <w:jc w:val="center"/>
        </w:trPr>
        <w:tc>
          <w:tcPr>
            <w:tcW w:w="7090" w:type="dxa"/>
            <w:gridSpan w:val="5"/>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b/>
                <w:bCs/>
                <w:szCs w:val="21"/>
              </w:rPr>
            </w:pPr>
            <w:r>
              <w:rPr>
                <w:rFonts w:ascii="宋体" w:hAnsi="宋体" w:hint="eastAsia"/>
                <w:b/>
                <w:bCs/>
              </w:rPr>
              <w:t>二、技术部分</w:t>
            </w:r>
          </w:p>
        </w:tc>
        <w:tc>
          <w:tcPr>
            <w:tcW w:w="1432"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50</w:t>
            </w:r>
          </w:p>
        </w:tc>
      </w:tr>
      <w:tr w:rsidR="00312D81" w:rsidTr="00133E65">
        <w:trPr>
          <w:trHeight w:val="465"/>
          <w:jc w:val="center"/>
        </w:trPr>
        <w:tc>
          <w:tcPr>
            <w:tcW w:w="562" w:type="dxa"/>
            <w:gridSpan w:val="2"/>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序号</w:t>
            </w:r>
          </w:p>
        </w:tc>
        <w:tc>
          <w:tcPr>
            <w:tcW w:w="1405"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内容</w:t>
            </w:r>
          </w:p>
        </w:tc>
        <w:tc>
          <w:tcPr>
            <w:tcW w:w="724"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权重</w:t>
            </w:r>
          </w:p>
        </w:tc>
        <w:tc>
          <w:tcPr>
            <w:tcW w:w="4399"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评分规则</w:t>
            </w:r>
          </w:p>
        </w:tc>
        <w:tc>
          <w:tcPr>
            <w:tcW w:w="1432"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得分情况</w:t>
            </w:r>
          </w:p>
        </w:tc>
      </w:tr>
      <w:tr w:rsidR="00312D81" w:rsidTr="00133E65">
        <w:trPr>
          <w:trHeight w:val="465"/>
          <w:jc w:val="center"/>
        </w:trPr>
        <w:tc>
          <w:tcPr>
            <w:tcW w:w="562" w:type="dxa"/>
            <w:gridSpan w:val="2"/>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jc w:val="center"/>
              <w:rPr>
                <w:rFonts w:ascii="宋体" w:hAnsi="宋体" w:cs="宋体"/>
                <w:szCs w:val="21"/>
              </w:rPr>
            </w:pPr>
            <w:r>
              <w:rPr>
                <w:rFonts w:ascii="宋体" w:hAnsi="宋体" w:hint="eastAsia"/>
              </w:rPr>
              <w:t>1</w:t>
            </w:r>
          </w:p>
        </w:tc>
        <w:tc>
          <w:tcPr>
            <w:tcW w:w="1405" w:type="dxa"/>
            <w:tcBorders>
              <w:top w:val="single" w:sz="6" w:space="0" w:color="auto"/>
              <w:left w:val="nil"/>
              <w:bottom w:val="single" w:sz="6" w:space="0" w:color="auto"/>
              <w:right w:val="single" w:sz="6" w:space="0" w:color="auto"/>
            </w:tcBorders>
            <w:vAlign w:val="center"/>
            <w:hideMark/>
          </w:tcPr>
          <w:p w:rsidR="00312D81" w:rsidRDefault="00312D81" w:rsidP="00133E65">
            <w:pPr>
              <w:jc w:val="center"/>
              <w:rPr>
                <w:rFonts w:ascii="宋体" w:hAnsi="宋体" w:cs="宋体"/>
                <w:szCs w:val="21"/>
              </w:rPr>
            </w:pPr>
            <w:r>
              <w:rPr>
                <w:rFonts w:ascii="宋体" w:hAnsi="宋体" w:hint="eastAsia"/>
              </w:rPr>
              <w:t>拟安排的项目人员情况</w:t>
            </w:r>
          </w:p>
        </w:tc>
        <w:tc>
          <w:tcPr>
            <w:tcW w:w="724" w:type="dxa"/>
            <w:tcBorders>
              <w:top w:val="single" w:sz="6" w:space="0" w:color="auto"/>
              <w:left w:val="nil"/>
              <w:bottom w:val="single" w:sz="6" w:space="0" w:color="auto"/>
              <w:right w:val="single" w:sz="6" w:space="0" w:color="auto"/>
            </w:tcBorders>
            <w:vAlign w:val="center"/>
            <w:hideMark/>
          </w:tcPr>
          <w:p w:rsidR="00312D81" w:rsidRDefault="00312D81" w:rsidP="00133E65">
            <w:pPr>
              <w:jc w:val="center"/>
              <w:rPr>
                <w:rFonts w:ascii="宋体" w:hAnsi="宋体" w:cs="宋体"/>
                <w:szCs w:val="21"/>
              </w:rPr>
            </w:pPr>
            <w:r>
              <w:rPr>
                <w:rFonts w:ascii="宋体" w:hAnsi="宋体" w:hint="eastAsia"/>
              </w:rPr>
              <w:t>20</w:t>
            </w:r>
          </w:p>
        </w:tc>
        <w:tc>
          <w:tcPr>
            <w:tcW w:w="4399" w:type="dxa"/>
            <w:tcBorders>
              <w:top w:val="single" w:sz="6" w:space="0" w:color="auto"/>
              <w:left w:val="nil"/>
              <w:bottom w:val="single" w:sz="6" w:space="0" w:color="auto"/>
              <w:right w:val="single" w:sz="6" w:space="0" w:color="auto"/>
            </w:tcBorders>
            <w:vAlign w:val="center"/>
            <w:hideMark/>
          </w:tcPr>
          <w:p w:rsidR="00312D81" w:rsidRDefault="00312D81" w:rsidP="00133E65">
            <w:pPr>
              <w:jc w:val="left"/>
              <w:rPr>
                <w:rFonts w:ascii="宋体" w:hAnsi="宋体" w:cs="宋体"/>
                <w:szCs w:val="21"/>
              </w:rPr>
            </w:pPr>
            <w:r>
              <w:rPr>
                <w:rFonts w:ascii="宋体" w:hAnsi="宋体" w:hint="eastAsia"/>
                <w:b/>
                <w:bCs/>
              </w:rPr>
              <w:t>评分内容：</w:t>
            </w:r>
            <w:r>
              <w:rPr>
                <w:rFonts w:ascii="宋体" w:hAnsi="宋体" w:hint="eastAsia"/>
              </w:rPr>
              <w:t>要求拟安排的项目负责人为投标方自有员工，否则本项直接计0分。要求提供项目负责人劳动合同（劳动合同必须加盖单位公章）作为评标依据。在此基础上，</w:t>
            </w:r>
            <w:proofErr w:type="gramStart"/>
            <w:r>
              <w:rPr>
                <w:rFonts w:ascii="宋体" w:hAnsi="宋体" w:hint="eastAsia"/>
              </w:rPr>
              <w:t>以下项</w:t>
            </w:r>
            <w:proofErr w:type="gramEnd"/>
            <w:r>
              <w:rPr>
                <w:rFonts w:ascii="宋体" w:hAnsi="宋体" w:hint="eastAsia"/>
              </w:rPr>
              <w:t>累加计分：（1）人员具有本科学历的得4分，具有研究生及以上学历的得6分，最高得10分；</w:t>
            </w:r>
          </w:p>
          <w:p w:rsidR="00312D81" w:rsidRDefault="00312D81" w:rsidP="00133E65">
            <w:pPr>
              <w:jc w:val="left"/>
              <w:rPr>
                <w:rFonts w:ascii="宋体" w:hAnsi="宋体"/>
              </w:rPr>
            </w:pPr>
            <w:r>
              <w:rPr>
                <w:rFonts w:ascii="宋体" w:hAnsi="宋体" w:hint="eastAsia"/>
              </w:rPr>
              <w:t>（2）具有政府机关或事业单位同类服务项目工作经验的每人得</w:t>
            </w:r>
            <w:r w:rsidR="009D7B7D">
              <w:rPr>
                <w:rFonts w:ascii="宋体" w:hAnsi="宋体" w:hint="eastAsia"/>
              </w:rPr>
              <w:t>5</w:t>
            </w:r>
            <w:bookmarkStart w:id="0" w:name="_GoBack"/>
            <w:bookmarkEnd w:id="0"/>
            <w:r>
              <w:rPr>
                <w:rFonts w:ascii="宋体" w:hAnsi="宋体" w:hint="eastAsia"/>
              </w:rPr>
              <w:t>分。</w:t>
            </w:r>
          </w:p>
          <w:p w:rsidR="00312D81" w:rsidRDefault="00312D81" w:rsidP="00133E65">
            <w:pPr>
              <w:jc w:val="left"/>
              <w:rPr>
                <w:rFonts w:ascii="宋体" w:hAnsi="宋体"/>
                <w:b/>
                <w:bCs/>
              </w:rPr>
            </w:pPr>
            <w:r>
              <w:rPr>
                <w:rFonts w:ascii="宋体" w:hAnsi="宋体" w:hint="eastAsia"/>
                <w:b/>
                <w:bCs/>
              </w:rPr>
              <w:t>证明文件：</w:t>
            </w:r>
          </w:p>
          <w:p w:rsidR="00312D81" w:rsidRDefault="00312D81" w:rsidP="00133E65">
            <w:pPr>
              <w:jc w:val="left"/>
              <w:rPr>
                <w:rFonts w:cs="宋体"/>
                <w:szCs w:val="21"/>
              </w:rPr>
            </w:pPr>
            <w:r>
              <w:rPr>
                <w:rFonts w:ascii="宋体" w:hAnsi="宋体" w:hint="eastAsia"/>
              </w:rPr>
              <w:t>要求提供工作经验证明（工作经验证明为合同关键信息，通过合同关键信息无法判断是否得分的，可提供原项目服务单位出具的相关证明文件）、学历证书及资格证书扫描件或复印件并加盖投标人公章，原件备查，未按要求提供或提供不清晰导致专家无法判断的不得分。</w:t>
            </w:r>
          </w:p>
        </w:tc>
        <w:tc>
          <w:tcPr>
            <w:tcW w:w="1432" w:type="dxa"/>
            <w:tcBorders>
              <w:top w:val="single" w:sz="6" w:space="0" w:color="auto"/>
              <w:left w:val="nil"/>
              <w:bottom w:val="single" w:sz="6" w:space="0" w:color="auto"/>
              <w:right w:val="single" w:sz="6" w:space="0" w:color="auto"/>
            </w:tcBorders>
            <w:vAlign w:val="center"/>
          </w:tcPr>
          <w:p w:rsidR="00312D81" w:rsidRDefault="00312D81" w:rsidP="00133E65">
            <w:pPr>
              <w:autoSpaceDE w:val="0"/>
              <w:autoSpaceDN w:val="0"/>
              <w:adjustRightInd w:val="0"/>
              <w:jc w:val="center"/>
              <w:rPr>
                <w:rFonts w:ascii="宋体" w:hAnsi="宋体" w:cs="宋体"/>
                <w:szCs w:val="21"/>
              </w:rPr>
            </w:pPr>
          </w:p>
        </w:tc>
      </w:tr>
      <w:tr w:rsidR="00312D81" w:rsidTr="00133E65">
        <w:trPr>
          <w:trHeight w:val="90"/>
          <w:jc w:val="center"/>
        </w:trPr>
        <w:tc>
          <w:tcPr>
            <w:tcW w:w="562" w:type="dxa"/>
            <w:gridSpan w:val="2"/>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jc w:val="center"/>
              <w:rPr>
                <w:rFonts w:ascii="宋体" w:hAnsi="宋体" w:cs="宋体"/>
                <w:szCs w:val="21"/>
              </w:rPr>
            </w:pPr>
            <w:r>
              <w:rPr>
                <w:rFonts w:ascii="宋体" w:hAnsi="宋体" w:hint="eastAsia"/>
              </w:rPr>
              <w:t>2</w:t>
            </w:r>
          </w:p>
        </w:tc>
        <w:tc>
          <w:tcPr>
            <w:tcW w:w="1405" w:type="dxa"/>
            <w:tcBorders>
              <w:top w:val="single" w:sz="6" w:space="0" w:color="auto"/>
              <w:left w:val="nil"/>
              <w:bottom w:val="single" w:sz="6" w:space="0" w:color="auto"/>
              <w:right w:val="single" w:sz="6" w:space="0" w:color="auto"/>
            </w:tcBorders>
            <w:vAlign w:val="center"/>
            <w:hideMark/>
          </w:tcPr>
          <w:p w:rsidR="00312D81" w:rsidRDefault="00312D81" w:rsidP="00133E65">
            <w:pPr>
              <w:jc w:val="center"/>
              <w:rPr>
                <w:rFonts w:ascii="宋体" w:hAnsi="宋体"/>
              </w:rPr>
            </w:pPr>
            <w:r>
              <w:rPr>
                <w:rFonts w:ascii="宋体" w:hAnsi="宋体" w:hint="eastAsia"/>
              </w:rPr>
              <w:t>服务质量</w:t>
            </w:r>
          </w:p>
          <w:p w:rsidR="00312D81" w:rsidRDefault="00312D81" w:rsidP="00133E65">
            <w:pPr>
              <w:jc w:val="center"/>
              <w:rPr>
                <w:rFonts w:ascii="宋体" w:hAnsi="宋体" w:cs="宋体"/>
                <w:szCs w:val="21"/>
              </w:rPr>
            </w:pPr>
            <w:r>
              <w:rPr>
                <w:rFonts w:ascii="宋体" w:hAnsi="宋体" w:hint="eastAsia"/>
              </w:rPr>
              <w:t>承诺</w:t>
            </w:r>
          </w:p>
        </w:tc>
        <w:tc>
          <w:tcPr>
            <w:tcW w:w="724" w:type="dxa"/>
            <w:tcBorders>
              <w:top w:val="single" w:sz="6" w:space="0" w:color="auto"/>
              <w:left w:val="nil"/>
              <w:bottom w:val="single" w:sz="6" w:space="0" w:color="auto"/>
              <w:right w:val="single" w:sz="6" w:space="0" w:color="auto"/>
            </w:tcBorders>
            <w:vAlign w:val="center"/>
            <w:hideMark/>
          </w:tcPr>
          <w:p w:rsidR="00312D81" w:rsidRDefault="00312D81" w:rsidP="00133E65">
            <w:pPr>
              <w:jc w:val="center"/>
              <w:rPr>
                <w:rFonts w:ascii="宋体" w:hAnsi="宋体" w:cs="宋体"/>
                <w:szCs w:val="21"/>
              </w:rPr>
            </w:pPr>
            <w:r>
              <w:rPr>
                <w:rFonts w:ascii="宋体" w:hAnsi="宋体" w:hint="eastAsia"/>
              </w:rPr>
              <w:t>10</w:t>
            </w:r>
          </w:p>
        </w:tc>
        <w:tc>
          <w:tcPr>
            <w:tcW w:w="4399" w:type="dxa"/>
            <w:tcBorders>
              <w:top w:val="single" w:sz="6" w:space="0" w:color="auto"/>
              <w:left w:val="nil"/>
              <w:bottom w:val="single" w:sz="6" w:space="0" w:color="auto"/>
              <w:right w:val="single" w:sz="6" w:space="0" w:color="auto"/>
            </w:tcBorders>
            <w:vAlign w:val="center"/>
            <w:hideMark/>
          </w:tcPr>
          <w:p w:rsidR="00312D81" w:rsidRDefault="00312D81" w:rsidP="00133E65">
            <w:pPr>
              <w:jc w:val="left"/>
              <w:rPr>
                <w:rFonts w:ascii="宋体" w:hAnsi="宋体" w:cs="宋体"/>
                <w:b/>
                <w:bCs/>
                <w:szCs w:val="21"/>
              </w:rPr>
            </w:pPr>
            <w:r>
              <w:rPr>
                <w:rFonts w:ascii="宋体" w:hAnsi="宋体" w:hint="eastAsia"/>
                <w:b/>
                <w:bCs/>
              </w:rPr>
              <w:t>评审专家根据招标文件需求结合投标人提供的本项目服务质量承诺情况进行综合评价：</w:t>
            </w:r>
          </w:p>
          <w:p w:rsidR="00312D81" w:rsidRDefault="00312D81" w:rsidP="00133E65">
            <w:pPr>
              <w:jc w:val="left"/>
              <w:rPr>
                <w:rFonts w:ascii="宋体" w:hAnsi="宋体"/>
              </w:rPr>
            </w:pPr>
            <w:r>
              <w:rPr>
                <w:rFonts w:ascii="宋体" w:hAnsi="宋体" w:hint="eastAsia"/>
              </w:rPr>
              <w:t>服务质量承诺全面合理的，得10分；</w:t>
            </w:r>
          </w:p>
          <w:p w:rsidR="00312D81" w:rsidRDefault="00312D81" w:rsidP="00133E65">
            <w:pPr>
              <w:jc w:val="left"/>
              <w:rPr>
                <w:rFonts w:ascii="宋体" w:hAnsi="宋体"/>
              </w:rPr>
            </w:pPr>
            <w:r>
              <w:rPr>
                <w:rFonts w:ascii="宋体" w:hAnsi="宋体" w:hint="eastAsia"/>
              </w:rPr>
              <w:t>服务质量</w:t>
            </w:r>
            <w:proofErr w:type="gramStart"/>
            <w:r>
              <w:rPr>
                <w:rFonts w:ascii="宋体" w:hAnsi="宋体" w:hint="eastAsia"/>
              </w:rPr>
              <w:t>承诺较</w:t>
            </w:r>
            <w:proofErr w:type="gramEnd"/>
            <w:r>
              <w:rPr>
                <w:rFonts w:ascii="宋体" w:hAnsi="宋体" w:hint="eastAsia"/>
              </w:rPr>
              <w:t>全面合理的，得7.5分；</w:t>
            </w:r>
          </w:p>
          <w:p w:rsidR="00312D81" w:rsidRDefault="00312D81" w:rsidP="00133E65">
            <w:pPr>
              <w:jc w:val="left"/>
              <w:rPr>
                <w:rFonts w:ascii="宋体" w:hAnsi="宋体"/>
              </w:rPr>
            </w:pPr>
            <w:r>
              <w:rPr>
                <w:rFonts w:ascii="宋体" w:hAnsi="宋体" w:hint="eastAsia"/>
              </w:rPr>
              <w:t>服务质量承诺基本合理的，得5分；</w:t>
            </w:r>
          </w:p>
          <w:p w:rsidR="00312D81" w:rsidRDefault="00312D81" w:rsidP="00133E65">
            <w:pPr>
              <w:jc w:val="left"/>
              <w:rPr>
                <w:rFonts w:cs="宋体"/>
                <w:b/>
                <w:bCs/>
                <w:szCs w:val="21"/>
              </w:rPr>
            </w:pPr>
            <w:r>
              <w:rPr>
                <w:rFonts w:ascii="宋体" w:hAnsi="宋体" w:hint="eastAsia"/>
              </w:rPr>
              <w:t>服务质量承诺不合理或未提供的不得分。</w:t>
            </w:r>
          </w:p>
        </w:tc>
        <w:tc>
          <w:tcPr>
            <w:tcW w:w="1432" w:type="dxa"/>
            <w:tcBorders>
              <w:top w:val="single" w:sz="6" w:space="0" w:color="auto"/>
              <w:left w:val="nil"/>
              <w:bottom w:val="single" w:sz="6" w:space="0" w:color="auto"/>
              <w:right w:val="single" w:sz="6" w:space="0" w:color="auto"/>
            </w:tcBorders>
            <w:vAlign w:val="center"/>
          </w:tcPr>
          <w:p w:rsidR="00312D81" w:rsidRDefault="00312D81" w:rsidP="00133E65">
            <w:pPr>
              <w:autoSpaceDE w:val="0"/>
              <w:autoSpaceDN w:val="0"/>
              <w:adjustRightInd w:val="0"/>
              <w:jc w:val="center"/>
              <w:rPr>
                <w:rFonts w:ascii="宋体" w:hAnsi="宋体" w:cs="宋体"/>
                <w:szCs w:val="21"/>
              </w:rPr>
            </w:pPr>
          </w:p>
        </w:tc>
      </w:tr>
      <w:tr w:rsidR="00312D81" w:rsidTr="00133E65">
        <w:trPr>
          <w:trHeight w:val="400"/>
          <w:jc w:val="center"/>
        </w:trPr>
        <w:tc>
          <w:tcPr>
            <w:tcW w:w="562" w:type="dxa"/>
            <w:gridSpan w:val="2"/>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jc w:val="center"/>
              <w:rPr>
                <w:rFonts w:ascii="宋体" w:hAnsi="宋体" w:cs="宋体"/>
                <w:szCs w:val="21"/>
              </w:rPr>
            </w:pPr>
            <w:r>
              <w:rPr>
                <w:rFonts w:ascii="宋体" w:hAnsi="宋体" w:hint="eastAsia"/>
              </w:rPr>
              <w:t>3</w:t>
            </w:r>
          </w:p>
        </w:tc>
        <w:tc>
          <w:tcPr>
            <w:tcW w:w="1405" w:type="dxa"/>
            <w:tcBorders>
              <w:top w:val="single" w:sz="6" w:space="0" w:color="auto"/>
              <w:left w:val="nil"/>
              <w:bottom w:val="single" w:sz="6" w:space="0" w:color="auto"/>
              <w:right w:val="single" w:sz="6" w:space="0" w:color="auto"/>
            </w:tcBorders>
            <w:vAlign w:val="center"/>
            <w:hideMark/>
          </w:tcPr>
          <w:p w:rsidR="00312D81" w:rsidRDefault="00312D81" w:rsidP="00133E65">
            <w:pPr>
              <w:jc w:val="center"/>
              <w:rPr>
                <w:rFonts w:ascii="宋体" w:hAnsi="宋体"/>
              </w:rPr>
            </w:pPr>
            <w:r>
              <w:rPr>
                <w:rFonts w:ascii="宋体" w:hAnsi="宋体" w:hint="eastAsia"/>
              </w:rPr>
              <w:t>项目实施</w:t>
            </w:r>
          </w:p>
          <w:p w:rsidR="00312D81" w:rsidRDefault="00312D81" w:rsidP="00133E65">
            <w:pPr>
              <w:jc w:val="center"/>
              <w:rPr>
                <w:rFonts w:ascii="宋体" w:hAnsi="宋体" w:cs="宋体"/>
                <w:szCs w:val="21"/>
              </w:rPr>
            </w:pPr>
            <w:r>
              <w:rPr>
                <w:rFonts w:ascii="宋体" w:hAnsi="宋体" w:hint="eastAsia"/>
              </w:rPr>
              <w:t>方案</w:t>
            </w:r>
          </w:p>
        </w:tc>
        <w:tc>
          <w:tcPr>
            <w:tcW w:w="724" w:type="dxa"/>
            <w:tcBorders>
              <w:top w:val="single" w:sz="6" w:space="0" w:color="auto"/>
              <w:left w:val="nil"/>
              <w:bottom w:val="single" w:sz="6" w:space="0" w:color="auto"/>
              <w:right w:val="single" w:sz="6" w:space="0" w:color="auto"/>
            </w:tcBorders>
            <w:vAlign w:val="center"/>
            <w:hideMark/>
          </w:tcPr>
          <w:p w:rsidR="00312D81" w:rsidRDefault="00312D81" w:rsidP="00133E65">
            <w:pPr>
              <w:jc w:val="center"/>
              <w:rPr>
                <w:rFonts w:ascii="宋体" w:hAnsi="宋体" w:cs="宋体"/>
                <w:szCs w:val="21"/>
              </w:rPr>
            </w:pPr>
            <w:r>
              <w:rPr>
                <w:rFonts w:ascii="宋体" w:hAnsi="宋体" w:hint="eastAsia"/>
              </w:rPr>
              <w:t>20</w:t>
            </w:r>
          </w:p>
        </w:tc>
        <w:tc>
          <w:tcPr>
            <w:tcW w:w="4399" w:type="dxa"/>
            <w:tcBorders>
              <w:top w:val="single" w:sz="6" w:space="0" w:color="auto"/>
              <w:left w:val="nil"/>
              <w:bottom w:val="single" w:sz="6" w:space="0" w:color="auto"/>
              <w:right w:val="single" w:sz="6" w:space="0" w:color="auto"/>
            </w:tcBorders>
            <w:vAlign w:val="center"/>
            <w:hideMark/>
          </w:tcPr>
          <w:p w:rsidR="00312D81" w:rsidRDefault="00312D81" w:rsidP="00133E65">
            <w:pPr>
              <w:rPr>
                <w:rFonts w:ascii="宋体" w:hAnsi="宋体" w:cs="宋体"/>
                <w:b/>
                <w:bCs/>
                <w:szCs w:val="21"/>
              </w:rPr>
            </w:pPr>
            <w:r>
              <w:rPr>
                <w:rFonts w:ascii="宋体" w:hAnsi="宋体" w:hint="eastAsia"/>
                <w:b/>
                <w:bCs/>
              </w:rPr>
              <w:t>评审专家根据招标文件需求结合投标人项目实施方案进行综合评价：</w:t>
            </w:r>
          </w:p>
          <w:p w:rsidR="00312D81" w:rsidRDefault="00312D81" w:rsidP="00133E65">
            <w:pPr>
              <w:rPr>
                <w:rFonts w:ascii="宋体" w:hAnsi="宋体"/>
              </w:rPr>
            </w:pPr>
            <w:r>
              <w:rPr>
                <w:rFonts w:ascii="宋体" w:hAnsi="宋体" w:hint="eastAsia"/>
              </w:rPr>
              <w:t>能根据采购人需求进行详细分析，实施方案可行性、有效性、完整性都能很好满足需求，得20分；</w:t>
            </w:r>
          </w:p>
          <w:p w:rsidR="00312D81" w:rsidRDefault="00312D81" w:rsidP="00133E65">
            <w:pPr>
              <w:rPr>
                <w:rFonts w:ascii="宋体" w:hAnsi="宋体"/>
              </w:rPr>
            </w:pPr>
            <w:r>
              <w:rPr>
                <w:rFonts w:ascii="宋体" w:hAnsi="宋体" w:hint="eastAsia"/>
              </w:rPr>
              <w:t>能根据采购人需求进行分析，实施方案可行性、有效性、完整性都较能满足需求，得15分；</w:t>
            </w:r>
          </w:p>
          <w:p w:rsidR="00312D81" w:rsidRDefault="00312D81" w:rsidP="00133E65">
            <w:pPr>
              <w:rPr>
                <w:rFonts w:ascii="宋体" w:hAnsi="宋体"/>
              </w:rPr>
            </w:pPr>
            <w:r>
              <w:rPr>
                <w:rFonts w:ascii="宋体" w:hAnsi="宋体" w:hint="eastAsia"/>
              </w:rPr>
              <w:t>能根据采购人需求进行分析，实施方案可行性、有效性、完整性基本能满足需求，得5分；</w:t>
            </w:r>
          </w:p>
          <w:p w:rsidR="00312D81" w:rsidRDefault="00312D81" w:rsidP="00133E65">
            <w:pPr>
              <w:rPr>
                <w:rFonts w:ascii="宋体" w:hAnsi="宋体" w:cs="宋体"/>
                <w:szCs w:val="21"/>
              </w:rPr>
            </w:pPr>
            <w:r>
              <w:rPr>
                <w:rFonts w:ascii="宋体" w:hAnsi="宋体" w:hint="eastAsia"/>
              </w:rPr>
              <w:t>未能根据采购人需求进行分析，实施方案差，</w:t>
            </w:r>
            <w:r>
              <w:rPr>
                <w:rFonts w:ascii="宋体" w:hAnsi="宋体" w:hint="eastAsia"/>
              </w:rPr>
              <w:lastRenderedPageBreak/>
              <w:t>不能满足需求的，不得分。</w:t>
            </w:r>
          </w:p>
        </w:tc>
        <w:tc>
          <w:tcPr>
            <w:tcW w:w="1432" w:type="dxa"/>
            <w:tcBorders>
              <w:top w:val="single" w:sz="6" w:space="0" w:color="auto"/>
              <w:left w:val="nil"/>
              <w:bottom w:val="single" w:sz="6" w:space="0" w:color="auto"/>
              <w:right w:val="single" w:sz="6" w:space="0" w:color="auto"/>
            </w:tcBorders>
            <w:vAlign w:val="center"/>
          </w:tcPr>
          <w:p w:rsidR="00312D81" w:rsidRDefault="00312D81" w:rsidP="00133E65">
            <w:pPr>
              <w:autoSpaceDE w:val="0"/>
              <w:autoSpaceDN w:val="0"/>
              <w:adjustRightInd w:val="0"/>
              <w:jc w:val="center"/>
              <w:rPr>
                <w:rFonts w:ascii="宋体" w:hAnsi="宋体" w:cs="宋体"/>
                <w:szCs w:val="21"/>
              </w:rPr>
            </w:pPr>
          </w:p>
        </w:tc>
      </w:tr>
      <w:tr w:rsidR="00312D81" w:rsidTr="00133E65">
        <w:trPr>
          <w:trHeight w:val="458"/>
          <w:jc w:val="center"/>
        </w:trPr>
        <w:tc>
          <w:tcPr>
            <w:tcW w:w="7090" w:type="dxa"/>
            <w:gridSpan w:val="5"/>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b/>
                <w:bCs/>
                <w:szCs w:val="21"/>
              </w:rPr>
            </w:pPr>
            <w:r>
              <w:rPr>
                <w:rFonts w:ascii="宋体" w:hAnsi="宋体" w:hint="eastAsia"/>
                <w:b/>
                <w:bCs/>
              </w:rPr>
              <w:lastRenderedPageBreak/>
              <w:t>三、商务部分</w:t>
            </w:r>
          </w:p>
        </w:tc>
        <w:tc>
          <w:tcPr>
            <w:tcW w:w="1432"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30</w:t>
            </w:r>
          </w:p>
        </w:tc>
      </w:tr>
      <w:tr w:rsidR="00312D81" w:rsidTr="00133E65">
        <w:trPr>
          <w:trHeight w:val="451"/>
          <w:jc w:val="center"/>
        </w:trPr>
        <w:tc>
          <w:tcPr>
            <w:tcW w:w="534" w:type="dxa"/>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bookmarkStart w:id="1" w:name="OLE_LINK1"/>
            <w:r>
              <w:rPr>
                <w:rFonts w:ascii="宋体" w:hAnsi="宋体" w:hint="eastAsia"/>
              </w:rPr>
              <w:t>序号</w:t>
            </w:r>
            <w:bookmarkEnd w:id="1"/>
          </w:p>
        </w:tc>
        <w:tc>
          <w:tcPr>
            <w:tcW w:w="1433" w:type="dxa"/>
            <w:gridSpan w:val="2"/>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内容</w:t>
            </w:r>
          </w:p>
        </w:tc>
        <w:tc>
          <w:tcPr>
            <w:tcW w:w="724"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权重</w:t>
            </w:r>
          </w:p>
        </w:tc>
        <w:tc>
          <w:tcPr>
            <w:tcW w:w="4399"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评分规则</w:t>
            </w:r>
          </w:p>
        </w:tc>
        <w:tc>
          <w:tcPr>
            <w:tcW w:w="1432" w:type="dxa"/>
            <w:tcBorders>
              <w:top w:val="single" w:sz="6" w:space="0" w:color="auto"/>
              <w:left w:val="nil"/>
              <w:bottom w:val="single" w:sz="6" w:space="0" w:color="auto"/>
              <w:right w:val="single" w:sz="6" w:space="0" w:color="auto"/>
            </w:tcBorders>
            <w:vAlign w:val="center"/>
            <w:hideMark/>
          </w:tcPr>
          <w:p w:rsidR="00312D81" w:rsidRDefault="00312D81" w:rsidP="00133E65">
            <w:pPr>
              <w:autoSpaceDE w:val="0"/>
              <w:autoSpaceDN w:val="0"/>
              <w:adjustRightInd w:val="0"/>
              <w:jc w:val="center"/>
              <w:rPr>
                <w:rFonts w:ascii="宋体" w:hAnsi="宋体" w:cs="宋体"/>
                <w:szCs w:val="21"/>
              </w:rPr>
            </w:pPr>
            <w:r>
              <w:rPr>
                <w:rFonts w:ascii="宋体" w:hAnsi="宋体" w:hint="eastAsia"/>
              </w:rPr>
              <w:t>得分情况</w:t>
            </w:r>
          </w:p>
        </w:tc>
      </w:tr>
      <w:tr w:rsidR="00312D81" w:rsidTr="00133E65">
        <w:trPr>
          <w:trHeight w:val="452"/>
          <w:jc w:val="center"/>
        </w:trPr>
        <w:tc>
          <w:tcPr>
            <w:tcW w:w="534" w:type="dxa"/>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pStyle w:val="NewNewNewNewNew"/>
              <w:spacing w:line="360" w:lineRule="auto"/>
              <w:ind w:left="5250"/>
              <w:jc w:val="center"/>
              <w:rPr>
                <w:rFonts w:ascii="宋体" w:hAnsi="宋体"/>
              </w:rPr>
            </w:pPr>
            <w:r>
              <w:rPr>
                <w:rFonts w:ascii="宋体" w:hAnsi="宋体" w:hint="eastAsia"/>
              </w:rPr>
              <w:t>3</w:t>
            </w:r>
          </w:p>
        </w:tc>
        <w:tc>
          <w:tcPr>
            <w:tcW w:w="1433" w:type="dxa"/>
            <w:gridSpan w:val="2"/>
            <w:tcBorders>
              <w:top w:val="single" w:sz="6" w:space="0" w:color="auto"/>
              <w:left w:val="nil"/>
              <w:bottom w:val="single" w:sz="6" w:space="0" w:color="auto"/>
              <w:right w:val="single" w:sz="6" w:space="0" w:color="auto"/>
            </w:tcBorders>
            <w:vAlign w:val="center"/>
            <w:hideMark/>
          </w:tcPr>
          <w:p w:rsidR="00312D81" w:rsidRDefault="00312D81" w:rsidP="00133E65">
            <w:pPr>
              <w:spacing w:line="360" w:lineRule="auto"/>
              <w:jc w:val="center"/>
              <w:rPr>
                <w:rFonts w:ascii="宋体" w:hAnsi="宋体"/>
              </w:rPr>
            </w:pPr>
            <w:r>
              <w:rPr>
                <w:rFonts w:ascii="宋体" w:hAnsi="宋体" w:hint="eastAsia"/>
              </w:rPr>
              <w:t>企业获得</w:t>
            </w:r>
          </w:p>
          <w:p w:rsidR="00312D81" w:rsidRDefault="00312D81" w:rsidP="00133E65">
            <w:pPr>
              <w:spacing w:line="360" w:lineRule="auto"/>
              <w:jc w:val="center"/>
              <w:rPr>
                <w:rFonts w:ascii="宋体" w:hAnsi="宋体" w:cs="宋体"/>
                <w:szCs w:val="21"/>
              </w:rPr>
            </w:pPr>
            <w:r>
              <w:rPr>
                <w:rFonts w:ascii="宋体" w:hAnsi="宋体" w:hint="eastAsia"/>
              </w:rPr>
              <w:t>荣誉</w:t>
            </w:r>
          </w:p>
        </w:tc>
        <w:tc>
          <w:tcPr>
            <w:tcW w:w="724" w:type="dxa"/>
            <w:tcBorders>
              <w:top w:val="single" w:sz="6" w:space="0" w:color="auto"/>
              <w:left w:val="nil"/>
              <w:bottom w:val="single" w:sz="6" w:space="0" w:color="auto"/>
              <w:right w:val="single" w:sz="6" w:space="0" w:color="auto"/>
            </w:tcBorders>
            <w:vAlign w:val="center"/>
            <w:hideMark/>
          </w:tcPr>
          <w:p w:rsidR="00312D81" w:rsidRDefault="00312D81" w:rsidP="00133E65">
            <w:pPr>
              <w:spacing w:line="360" w:lineRule="auto"/>
              <w:jc w:val="center"/>
              <w:rPr>
                <w:rFonts w:ascii="宋体" w:hAnsi="宋体" w:cs="宋体"/>
                <w:szCs w:val="21"/>
              </w:rPr>
            </w:pPr>
            <w:r>
              <w:rPr>
                <w:rFonts w:ascii="宋体" w:hAnsi="宋体" w:hint="eastAsia"/>
              </w:rPr>
              <w:t>10</w:t>
            </w:r>
          </w:p>
        </w:tc>
        <w:tc>
          <w:tcPr>
            <w:tcW w:w="4399" w:type="dxa"/>
            <w:tcBorders>
              <w:top w:val="single" w:sz="6" w:space="0" w:color="auto"/>
              <w:left w:val="nil"/>
              <w:bottom w:val="single" w:sz="6" w:space="0" w:color="auto"/>
              <w:right w:val="single" w:sz="6" w:space="0" w:color="auto"/>
            </w:tcBorders>
            <w:vAlign w:val="center"/>
            <w:hideMark/>
          </w:tcPr>
          <w:p w:rsidR="00312D81" w:rsidRDefault="00312D81" w:rsidP="00133E65">
            <w:pPr>
              <w:rPr>
                <w:rFonts w:ascii="宋体" w:hAnsi="宋体" w:cs="宋体"/>
                <w:szCs w:val="21"/>
              </w:rPr>
            </w:pPr>
            <w:r>
              <w:rPr>
                <w:rFonts w:ascii="宋体" w:hAnsi="宋体" w:hint="eastAsia"/>
                <w:b/>
                <w:bCs/>
              </w:rPr>
              <w:t>评分内容：</w:t>
            </w:r>
            <w:r>
              <w:rPr>
                <w:rFonts w:ascii="宋体" w:hAnsi="宋体" w:hint="eastAsia"/>
              </w:rPr>
              <w:t>根据投标人提供自2017年1月1日以来的获得行政主管部门或行业协会的荣誉或奖励，省部级（或以上）得10分，地市级得5分，县、处级得1分，没有的得0分。</w:t>
            </w:r>
          </w:p>
          <w:p w:rsidR="00312D81" w:rsidRDefault="00312D81" w:rsidP="00133E65">
            <w:pPr>
              <w:rPr>
                <w:rFonts w:ascii="宋体" w:hAnsi="宋体" w:cs="宋体"/>
                <w:szCs w:val="21"/>
              </w:rPr>
            </w:pPr>
            <w:r>
              <w:rPr>
                <w:rFonts w:ascii="宋体" w:hAnsi="宋体" w:hint="eastAsia"/>
                <w:b/>
                <w:bCs/>
              </w:rPr>
              <w:t>证明文件：</w:t>
            </w:r>
            <w:r>
              <w:rPr>
                <w:rFonts w:ascii="宋体" w:hAnsi="宋体" w:hint="eastAsia"/>
              </w:rPr>
              <w:t>提供相关证书的复印件加盖投标人公章，原件备查。如未按要求提供证明材料，或所提供的证明材料未能体现上述评分内容的，视为该证明材料无效。</w:t>
            </w:r>
          </w:p>
        </w:tc>
        <w:tc>
          <w:tcPr>
            <w:tcW w:w="1432" w:type="dxa"/>
            <w:tcBorders>
              <w:top w:val="single" w:sz="6" w:space="0" w:color="auto"/>
              <w:left w:val="nil"/>
              <w:bottom w:val="single" w:sz="6" w:space="0" w:color="auto"/>
              <w:right w:val="single" w:sz="6" w:space="0" w:color="auto"/>
            </w:tcBorders>
            <w:vAlign w:val="center"/>
          </w:tcPr>
          <w:p w:rsidR="00312D81" w:rsidRDefault="00312D81" w:rsidP="00133E65">
            <w:pPr>
              <w:autoSpaceDE w:val="0"/>
              <w:autoSpaceDN w:val="0"/>
              <w:adjustRightInd w:val="0"/>
              <w:jc w:val="center"/>
              <w:rPr>
                <w:rFonts w:ascii="宋体" w:hAnsi="宋体" w:cs="宋体"/>
                <w:szCs w:val="21"/>
              </w:rPr>
            </w:pPr>
          </w:p>
        </w:tc>
      </w:tr>
      <w:tr w:rsidR="00312D81" w:rsidTr="00133E65">
        <w:trPr>
          <w:trHeight w:val="452"/>
          <w:jc w:val="center"/>
        </w:trPr>
        <w:tc>
          <w:tcPr>
            <w:tcW w:w="534" w:type="dxa"/>
            <w:tcBorders>
              <w:top w:val="single" w:sz="6" w:space="0" w:color="auto"/>
              <w:left w:val="single" w:sz="6" w:space="0" w:color="auto"/>
              <w:bottom w:val="single" w:sz="6" w:space="0" w:color="auto"/>
              <w:right w:val="single" w:sz="6" w:space="0" w:color="auto"/>
            </w:tcBorders>
            <w:vAlign w:val="center"/>
            <w:hideMark/>
          </w:tcPr>
          <w:p w:rsidR="00312D81" w:rsidRDefault="00312D81" w:rsidP="00133E65">
            <w:pPr>
              <w:pStyle w:val="NewNewNewNewNew"/>
              <w:spacing w:line="360" w:lineRule="auto"/>
              <w:ind w:left="5250"/>
              <w:jc w:val="center"/>
              <w:rPr>
                <w:rFonts w:ascii="宋体" w:hAnsi="宋体"/>
              </w:rPr>
            </w:pPr>
            <w:r>
              <w:rPr>
                <w:rFonts w:ascii="宋体" w:hAnsi="宋体" w:hint="eastAsia"/>
              </w:rPr>
              <w:t>4</w:t>
            </w:r>
          </w:p>
        </w:tc>
        <w:tc>
          <w:tcPr>
            <w:tcW w:w="1433" w:type="dxa"/>
            <w:gridSpan w:val="2"/>
            <w:tcBorders>
              <w:top w:val="single" w:sz="6" w:space="0" w:color="auto"/>
              <w:left w:val="nil"/>
              <w:bottom w:val="single" w:sz="6" w:space="0" w:color="auto"/>
              <w:right w:val="single" w:sz="6" w:space="0" w:color="auto"/>
            </w:tcBorders>
            <w:vAlign w:val="center"/>
            <w:hideMark/>
          </w:tcPr>
          <w:p w:rsidR="00312D81" w:rsidRDefault="00312D81" w:rsidP="00133E65">
            <w:pPr>
              <w:spacing w:line="360" w:lineRule="auto"/>
              <w:jc w:val="center"/>
              <w:rPr>
                <w:rFonts w:ascii="宋体" w:hAnsi="宋体"/>
              </w:rPr>
            </w:pPr>
            <w:r>
              <w:rPr>
                <w:rFonts w:ascii="宋体" w:hAnsi="宋体" w:hint="eastAsia"/>
              </w:rPr>
              <w:t>类似项目</w:t>
            </w:r>
          </w:p>
          <w:p w:rsidR="00312D81" w:rsidRDefault="00312D81" w:rsidP="00133E65">
            <w:pPr>
              <w:spacing w:line="360" w:lineRule="auto"/>
              <w:jc w:val="center"/>
              <w:rPr>
                <w:rFonts w:ascii="宋体" w:hAnsi="宋体" w:cs="宋体"/>
                <w:szCs w:val="21"/>
              </w:rPr>
            </w:pPr>
            <w:r>
              <w:rPr>
                <w:rFonts w:ascii="宋体" w:hAnsi="宋体" w:hint="eastAsia"/>
              </w:rPr>
              <w:t>业绩</w:t>
            </w:r>
          </w:p>
        </w:tc>
        <w:tc>
          <w:tcPr>
            <w:tcW w:w="724" w:type="dxa"/>
            <w:tcBorders>
              <w:top w:val="single" w:sz="6" w:space="0" w:color="auto"/>
              <w:left w:val="nil"/>
              <w:bottom w:val="single" w:sz="6" w:space="0" w:color="auto"/>
              <w:right w:val="single" w:sz="6" w:space="0" w:color="auto"/>
            </w:tcBorders>
            <w:vAlign w:val="center"/>
            <w:hideMark/>
          </w:tcPr>
          <w:p w:rsidR="00312D81" w:rsidRDefault="00312D81" w:rsidP="00133E65">
            <w:pPr>
              <w:spacing w:line="360" w:lineRule="auto"/>
              <w:jc w:val="center"/>
              <w:rPr>
                <w:rFonts w:ascii="宋体" w:hAnsi="宋体" w:cs="宋体"/>
                <w:color w:val="FF0000"/>
                <w:szCs w:val="21"/>
              </w:rPr>
            </w:pPr>
            <w:r>
              <w:rPr>
                <w:rFonts w:ascii="宋体" w:hAnsi="宋体" w:hint="eastAsia"/>
              </w:rPr>
              <w:t>20</w:t>
            </w:r>
          </w:p>
        </w:tc>
        <w:tc>
          <w:tcPr>
            <w:tcW w:w="4399" w:type="dxa"/>
            <w:tcBorders>
              <w:top w:val="single" w:sz="6" w:space="0" w:color="auto"/>
              <w:left w:val="nil"/>
              <w:bottom w:val="single" w:sz="6" w:space="0" w:color="auto"/>
              <w:right w:val="single" w:sz="6" w:space="0" w:color="auto"/>
            </w:tcBorders>
            <w:vAlign w:val="center"/>
            <w:hideMark/>
          </w:tcPr>
          <w:p w:rsidR="00312D81" w:rsidRDefault="00312D81" w:rsidP="00133E65">
            <w:pPr>
              <w:rPr>
                <w:rFonts w:ascii="宋体" w:hAnsi="宋体" w:cs="宋体"/>
                <w:szCs w:val="21"/>
              </w:rPr>
            </w:pPr>
            <w:r>
              <w:rPr>
                <w:rFonts w:ascii="宋体" w:hAnsi="宋体" w:hint="eastAsia"/>
                <w:b/>
                <w:bCs/>
              </w:rPr>
              <w:t>评分内容：</w:t>
            </w:r>
            <w:r>
              <w:rPr>
                <w:rFonts w:ascii="宋体" w:hAnsi="宋体" w:hint="eastAsia"/>
              </w:rPr>
              <w:t>提供自2017年以来（以合同签订时间为准）完成政府机关单位的劳务派遣服务的项目，每提供1项得5分，最高为20分。</w:t>
            </w:r>
          </w:p>
          <w:p w:rsidR="00312D81" w:rsidRDefault="00312D81" w:rsidP="00133E65">
            <w:pPr>
              <w:rPr>
                <w:rFonts w:ascii="宋体" w:hAnsi="宋体" w:cs="宋体"/>
                <w:szCs w:val="21"/>
              </w:rPr>
            </w:pPr>
            <w:r>
              <w:rPr>
                <w:rFonts w:ascii="宋体" w:hAnsi="宋体" w:hint="eastAsia"/>
                <w:b/>
                <w:bCs/>
              </w:rPr>
              <w:t>证明文件：</w:t>
            </w:r>
            <w:r>
              <w:rPr>
                <w:rFonts w:ascii="宋体" w:hAnsi="宋体" w:hint="eastAsia"/>
              </w:rPr>
              <w:t>提供中标通知书及合同关键页（包括但不限于：合同名称页、合同主要内容页、合同签订日期页、合同双方签字盖章页）的扫描件或复印件加盖投标人公章，原件备查。如未按要求提供证明材料，或所提供的证明材料未能体现上述评分内容的，视为该证明材料无效。</w:t>
            </w:r>
          </w:p>
        </w:tc>
        <w:tc>
          <w:tcPr>
            <w:tcW w:w="1432" w:type="dxa"/>
            <w:tcBorders>
              <w:top w:val="single" w:sz="6" w:space="0" w:color="auto"/>
              <w:left w:val="nil"/>
              <w:bottom w:val="single" w:sz="6" w:space="0" w:color="auto"/>
              <w:right w:val="single" w:sz="6" w:space="0" w:color="auto"/>
            </w:tcBorders>
            <w:vAlign w:val="center"/>
          </w:tcPr>
          <w:p w:rsidR="00312D81" w:rsidRDefault="00312D81" w:rsidP="00133E65">
            <w:pPr>
              <w:autoSpaceDE w:val="0"/>
              <w:autoSpaceDN w:val="0"/>
              <w:adjustRightInd w:val="0"/>
              <w:jc w:val="center"/>
              <w:rPr>
                <w:rFonts w:ascii="宋体" w:hAnsi="宋体" w:cs="宋体"/>
                <w:szCs w:val="21"/>
              </w:rPr>
            </w:pPr>
          </w:p>
        </w:tc>
      </w:tr>
    </w:tbl>
    <w:p w:rsidR="00602184" w:rsidRPr="00312D81" w:rsidRDefault="00C91545"/>
    <w:sectPr w:rsidR="00602184" w:rsidRPr="00312D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545" w:rsidRDefault="00C91545" w:rsidP="009D7B7D">
      <w:r>
        <w:separator/>
      </w:r>
    </w:p>
  </w:endnote>
  <w:endnote w:type="continuationSeparator" w:id="0">
    <w:p w:rsidR="00C91545" w:rsidRDefault="00C91545" w:rsidP="009D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545" w:rsidRDefault="00C91545" w:rsidP="009D7B7D">
      <w:r>
        <w:separator/>
      </w:r>
    </w:p>
  </w:footnote>
  <w:footnote w:type="continuationSeparator" w:id="0">
    <w:p w:rsidR="00C91545" w:rsidRDefault="00C91545" w:rsidP="009D7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81"/>
    <w:rsid w:val="00312D81"/>
    <w:rsid w:val="009D7B7D"/>
    <w:rsid w:val="00A649E9"/>
    <w:rsid w:val="00B75520"/>
    <w:rsid w:val="00C9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8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
    <w:name w:val="正文 New New New New New"/>
    <w:qFormat/>
    <w:rsid w:val="00312D81"/>
    <w:pPr>
      <w:widowControl w:val="0"/>
      <w:jc w:val="both"/>
    </w:pPr>
    <w:rPr>
      <w:rFonts w:ascii="Times New Roman" w:eastAsia="宋体" w:hAnsi="Times New Roman" w:cs="Times New Roman"/>
      <w:szCs w:val="24"/>
    </w:rPr>
  </w:style>
  <w:style w:type="paragraph" w:styleId="a3">
    <w:name w:val="header"/>
    <w:basedOn w:val="a"/>
    <w:link w:val="Char"/>
    <w:uiPriority w:val="99"/>
    <w:unhideWhenUsed/>
    <w:rsid w:val="009D7B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7B7D"/>
    <w:rPr>
      <w:rFonts w:ascii="Calibri" w:eastAsia="宋体" w:hAnsi="Calibri" w:cs="Times New Roman"/>
      <w:sz w:val="18"/>
      <w:szCs w:val="18"/>
    </w:rPr>
  </w:style>
  <w:style w:type="paragraph" w:styleId="a4">
    <w:name w:val="footer"/>
    <w:basedOn w:val="a"/>
    <w:link w:val="Char0"/>
    <w:uiPriority w:val="99"/>
    <w:unhideWhenUsed/>
    <w:rsid w:val="009D7B7D"/>
    <w:pPr>
      <w:tabs>
        <w:tab w:val="center" w:pos="4153"/>
        <w:tab w:val="right" w:pos="8306"/>
      </w:tabs>
      <w:snapToGrid w:val="0"/>
      <w:jc w:val="left"/>
    </w:pPr>
    <w:rPr>
      <w:sz w:val="18"/>
      <w:szCs w:val="18"/>
    </w:rPr>
  </w:style>
  <w:style w:type="character" w:customStyle="1" w:styleId="Char0">
    <w:name w:val="页脚 Char"/>
    <w:basedOn w:val="a0"/>
    <w:link w:val="a4"/>
    <w:uiPriority w:val="99"/>
    <w:rsid w:val="009D7B7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8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
    <w:name w:val="正文 New New New New New"/>
    <w:qFormat/>
    <w:rsid w:val="00312D81"/>
    <w:pPr>
      <w:widowControl w:val="0"/>
      <w:jc w:val="both"/>
    </w:pPr>
    <w:rPr>
      <w:rFonts w:ascii="Times New Roman" w:eastAsia="宋体" w:hAnsi="Times New Roman" w:cs="Times New Roman"/>
      <w:szCs w:val="24"/>
    </w:rPr>
  </w:style>
  <w:style w:type="paragraph" w:styleId="a3">
    <w:name w:val="header"/>
    <w:basedOn w:val="a"/>
    <w:link w:val="Char"/>
    <w:uiPriority w:val="99"/>
    <w:unhideWhenUsed/>
    <w:rsid w:val="009D7B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7B7D"/>
    <w:rPr>
      <w:rFonts w:ascii="Calibri" w:eastAsia="宋体" w:hAnsi="Calibri" w:cs="Times New Roman"/>
      <w:sz w:val="18"/>
      <w:szCs w:val="18"/>
    </w:rPr>
  </w:style>
  <w:style w:type="paragraph" w:styleId="a4">
    <w:name w:val="footer"/>
    <w:basedOn w:val="a"/>
    <w:link w:val="Char0"/>
    <w:uiPriority w:val="99"/>
    <w:unhideWhenUsed/>
    <w:rsid w:val="009D7B7D"/>
    <w:pPr>
      <w:tabs>
        <w:tab w:val="center" w:pos="4153"/>
        <w:tab w:val="right" w:pos="8306"/>
      </w:tabs>
      <w:snapToGrid w:val="0"/>
      <w:jc w:val="left"/>
    </w:pPr>
    <w:rPr>
      <w:sz w:val="18"/>
      <w:szCs w:val="18"/>
    </w:rPr>
  </w:style>
  <w:style w:type="character" w:customStyle="1" w:styleId="Char0">
    <w:name w:val="页脚 Char"/>
    <w:basedOn w:val="a0"/>
    <w:link w:val="a4"/>
    <w:uiPriority w:val="99"/>
    <w:rsid w:val="009D7B7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1018</Characters>
  <Application>Microsoft Office Word</Application>
  <DocSecurity>0</DocSecurity>
  <Lines>8</Lines>
  <Paragraphs>2</Paragraphs>
  <ScaleCrop>false</ScaleCrop>
  <Company>P R C</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2</cp:revision>
  <dcterms:created xsi:type="dcterms:W3CDTF">2020-11-19T09:53:00Z</dcterms:created>
  <dcterms:modified xsi:type="dcterms:W3CDTF">2020-11-23T02:49:00Z</dcterms:modified>
</cp:coreProperties>
</file>