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80" w:rsidRDefault="00202A80" w:rsidP="00202A8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202A80" w:rsidRDefault="00202A80" w:rsidP="00202A80">
      <w:pPr>
        <w:spacing w:line="560" w:lineRule="exact"/>
        <w:rPr>
          <w:rFonts w:ascii="华文楷体" w:eastAsia="华文楷体" w:hAnsi="华文楷体" w:hint="eastAsia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 xml:space="preserve"> </w:t>
      </w:r>
    </w:p>
    <w:p w:rsidR="00202A80" w:rsidRDefault="00202A80" w:rsidP="00202A80">
      <w:pPr>
        <w:spacing w:line="560" w:lineRule="exact"/>
        <w:rPr>
          <w:rFonts w:ascii="宋体" w:hAnsi="宋体" w:hint="eastAsia"/>
          <w:b/>
          <w:bCs/>
          <w:sz w:val="32"/>
          <w:szCs w:val="32"/>
        </w:rPr>
      </w:pPr>
      <w:bookmarkStart w:id="0" w:name="_GoBack"/>
      <w:r>
        <w:rPr>
          <w:rFonts w:ascii="宋体" w:hAnsi="宋体" w:hint="eastAsia"/>
          <w:b/>
          <w:bCs/>
          <w:sz w:val="32"/>
          <w:szCs w:val="32"/>
        </w:rPr>
        <w:t>市级“民生微实事服务类项目库”第七批入库建议项目名单</w:t>
      </w:r>
    </w:p>
    <w:tbl>
      <w:tblPr>
        <w:tblW w:w="83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4327"/>
        <w:gridCol w:w="3125"/>
      </w:tblGrid>
      <w:tr w:rsidR="00202A80" w:rsidTr="00202A80">
        <w:trPr>
          <w:trHeight w:val="37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0"/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申报单位</w:t>
            </w:r>
          </w:p>
        </w:tc>
      </w:tr>
      <w:tr w:rsidR="00202A80" w:rsidTr="00202A80">
        <w:trPr>
          <w:trHeight w:val="37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“科技引领 防治疫情”社区疫情防治科普行动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深圳市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辰希教育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发展有限公司</w:t>
            </w:r>
          </w:p>
        </w:tc>
      </w:tr>
      <w:tr w:rsidR="00202A80" w:rsidTr="00202A80">
        <w:trPr>
          <w:trHeight w:val="37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短视频记录深圳社区大事件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深圳市云视界文化传播有限公司</w:t>
            </w:r>
          </w:p>
        </w:tc>
      </w:tr>
      <w:tr w:rsidR="00202A80" w:rsidTr="00202A80">
        <w:trPr>
          <w:trHeight w:val="37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科技防疫---社区远程动态心电健康监护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希盟（中国）科技有限公司</w:t>
            </w:r>
          </w:p>
        </w:tc>
      </w:tr>
      <w:tr w:rsidR="00202A80" w:rsidTr="00202A80">
        <w:trPr>
          <w:trHeight w:val="37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守护生命，守护心灵健康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深圳慧心心理教育服务有限公司</w:t>
            </w:r>
          </w:p>
        </w:tc>
      </w:tr>
      <w:tr w:rsidR="00202A80" w:rsidTr="00202A80">
        <w:trPr>
          <w:trHeight w:val="37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“最美”退役军人及军属优抚社会工作介入服务项目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深圳市阳光家庭综合服务中心</w:t>
            </w:r>
          </w:p>
        </w:tc>
      </w:tr>
      <w:tr w:rsidR="00202A80" w:rsidTr="00202A80">
        <w:trPr>
          <w:trHeight w:val="37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“先锋少年”外来务工及困弱家庭儿童关爱成长系列活动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红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锋文化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创意（深圳）有限公司</w:t>
            </w:r>
          </w:p>
        </w:tc>
      </w:tr>
      <w:tr w:rsidR="00202A80" w:rsidTr="00202A80">
        <w:trPr>
          <w:trHeight w:val="37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 xml:space="preserve"> 粤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港澳爱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在路上亲子家庭公益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研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学活动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深圳市有你教育公益事业发展中心</w:t>
            </w:r>
          </w:p>
        </w:tc>
      </w:tr>
      <w:tr w:rsidR="00202A80" w:rsidTr="00202A80">
        <w:trPr>
          <w:trHeight w:val="37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促进城市基层精神文明建设之社区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非遗嘉年华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活动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深圳非遗生活文化产业有限公司</w:t>
            </w:r>
          </w:p>
        </w:tc>
      </w:tr>
      <w:tr w:rsidR="00202A80" w:rsidTr="00202A80">
        <w:trPr>
          <w:trHeight w:val="137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情牵粤港澳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共绘新时代：大湾区青年文化艺术交流项目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丽禾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(深圳)文化传播有限公司</w:t>
            </w:r>
          </w:p>
        </w:tc>
      </w:tr>
      <w:tr w:rsidR="00202A80" w:rsidTr="00202A80">
        <w:trPr>
          <w:trHeight w:val="135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10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童参与，共成长-社区儿童议事会活动计划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深圳市华睿源教育公益事业教育中心</w:t>
            </w:r>
          </w:p>
        </w:tc>
      </w:tr>
      <w:tr w:rsidR="00202A80" w:rsidTr="00202A80">
        <w:trPr>
          <w:trHeight w:val="11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社区基层治理人才赋能项目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深圳经济特区社会工作学院</w:t>
            </w:r>
          </w:p>
        </w:tc>
      </w:tr>
      <w:tr w:rsidR="00202A80" w:rsidTr="00202A80">
        <w:trPr>
          <w:trHeight w:val="128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智能科技助力垃圾分类教育——深圳垃圾分类社区科普课程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深圳今网科技有限公司</w:t>
            </w:r>
          </w:p>
        </w:tc>
      </w:tr>
      <w:tr w:rsidR="00202A80" w:rsidTr="00202A80">
        <w:trPr>
          <w:trHeight w:val="116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“小创客轻松玩电子”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创客工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作坊项目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深圳市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聆心文化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传播有限公司</w:t>
            </w:r>
          </w:p>
        </w:tc>
      </w:tr>
      <w:tr w:rsidR="00202A80" w:rsidTr="00202A80">
        <w:trPr>
          <w:trHeight w:val="126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守护花蕾，快乐成长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深圳思悦心理咨询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202A80" w:rsidTr="00202A80">
        <w:trPr>
          <w:trHeight w:val="144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过传统节日,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扬传统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文化—非遗手工实践活动进社区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A80" w:rsidRDefault="00202A8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深圳市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国素教育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科技有限公司</w:t>
            </w:r>
          </w:p>
        </w:tc>
      </w:tr>
    </w:tbl>
    <w:p w:rsidR="00202A80" w:rsidRDefault="00202A80" w:rsidP="00202A80">
      <w:pPr>
        <w:rPr>
          <w:rFonts w:hint="eastAsia"/>
          <w:szCs w:val="21"/>
        </w:rPr>
      </w:pPr>
      <w:r>
        <w:t xml:space="preserve"> </w:t>
      </w:r>
    </w:p>
    <w:p w:rsidR="00202A80" w:rsidRDefault="00202A80" w:rsidP="00202A80">
      <w:r>
        <w:t xml:space="preserve"> </w:t>
      </w:r>
    </w:p>
    <w:p w:rsidR="00202A80" w:rsidRDefault="00202A80" w:rsidP="00202A80">
      <w:r>
        <w:t xml:space="preserve"> </w:t>
      </w:r>
    </w:p>
    <w:p w:rsidR="00202A80" w:rsidRDefault="00202A80" w:rsidP="00202A80">
      <w:r>
        <w:t xml:space="preserve"> </w:t>
      </w:r>
    </w:p>
    <w:p w:rsidR="00202A80" w:rsidRDefault="00202A80" w:rsidP="00202A80">
      <w:r>
        <w:t xml:space="preserve"> </w:t>
      </w:r>
    </w:p>
    <w:p w:rsidR="00202A80" w:rsidRDefault="00202A80" w:rsidP="00202A80">
      <w:r>
        <w:t xml:space="preserve"> </w:t>
      </w:r>
    </w:p>
    <w:p w:rsidR="00202A80" w:rsidRDefault="00202A80" w:rsidP="00202A80">
      <w:r>
        <w:t xml:space="preserve"> </w:t>
      </w:r>
    </w:p>
    <w:p w:rsidR="00202A80" w:rsidRDefault="00202A80" w:rsidP="00202A80">
      <w:r>
        <w:t xml:space="preserve"> </w:t>
      </w:r>
    </w:p>
    <w:p w:rsidR="00202A80" w:rsidRDefault="00202A80" w:rsidP="00202A80">
      <w:r>
        <w:t xml:space="preserve"> </w:t>
      </w:r>
    </w:p>
    <w:p w:rsidR="00202A80" w:rsidRDefault="00202A80" w:rsidP="00202A80">
      <w:r>
        <w:t xml:space="preserve"> </w:t>
      </w:r>
    </w:p>
    <w:p w:rsidR="00202A80" w:rsidRDefault="00202A80" w:rsidP="00202A80">
      <w:r>
        <w:t xml:space="preserve"> </w:t>
      </w:r>
    </w:p>
    <w:p w:rsidR="0098515B" w:rsidRPr="00202A80" w:rsidRDefault="0098515B"/>
    <w:sectPr w:rsidR="0098515B" w:rsidRPr="00202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80"/>
    <w:rsid w:val="00202A80"/>
    <w:rsid w:val="0098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536</Characters>
  <Application>Microsoft Office Word</Application>
  <DocSecurity>0</DocSecurity>
  <Lines>4</Lines>
  <Paragraphs>1</Paragraphs>
  <ScaleCrop>false</ScaleCrop>
  <Company>P R C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2020-06-11T03:19:00Z</dcterms:created>
  <dcterms:modified xsi:type="dcterms:W3CDTF">2020-06-11T03:20:00Z</dcterms:modified>
</cp:coreProperties>
</file>