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A5D" w:rsidRPr="00B05D73" w:rsidRDefault="00291A5D" w:rsidP="00291A5D">
      <w:pPr>
        <w:widowControl/>
        <w:spacing w:line="540" w:lineRule="exact"/>
        <w:jc w:val="left"/>
        <w:rPr>
          <w:rFonts w:ascii="楷体_GB2312" w:eastAsia="楷体_GB2312" w:hint="eastAsia"/>
          <w:spacing w:val="0"/>
          <w:kern w:val="0"/>
          <w:szCs w:val="32"/>
        </w:rPr>
      </w:pPr>
      <w:r w:rsidRPr="00B05D73">
        <w:rPr>
          <w:rFonts w:ascii="楷体_GB2312" w:eastAsia="楷体_GB2312" w:hint="eastAsia"/>
          <w:spacing w:val="0"/>
          <w:kern w:val="0"/>
          <w:szCs w:val="32"/>
        </w:rPr>
        <w:t xml:space="preserve">附件2 </w:t>
      </w:r>
    </w:p>
    <w:p w:rsidR="00291A5D" w:rsidRPr="00B05D73" w:rsidRDefault="00291A5D" w:rsidP="00291A5D">
      <w:pPr>
        <w:widowControl/>
        <w:spacing w:line="540" w:lineRule="exact"/>
        <w:jc w:val="center"/>
        <w:rPr>
          <w:rFonts w:ascii="宋体" w:eastAsia="宋体" w:hAnsi="宋体" w:hint="eastAsia"/>
          <w:b/>
          <w:spacing w:val="0"/>
          <w:kern w:val="0"/>
          <w:sz w:val="44"/>
          <w:szCs w:val="44"/>
        </w:rPr>
      </w:pPr>
      <w:bookmarkStart w:id="0" w:name="_GoBack"/>
      <w:r w:rsidRPr="00B05D73">
        <w:rPr>
          <w:rFonts w:ascii="宋体" w:eastAsia="宋体" w:hAnsi="宋体" w:hint="eastAsia"/>
          <w:b/>
          <w:spacing w:val="0"/>
          <w:kern w:val="0"/>
          <w:sz w:val="44"/>
          <w:szCs w:val="44"/>
        </w:rPr>
        <w:t>行业发展年度报告编写技术规范</w:t>
      </w:r>
    </w:p>
    <w:bookmarkEnd w:id="0"/>
    <w:p w:rsidR="00291A5D" w:rsidRPr="00B05D73" w:rsidRDefault="00291A5D" w:rsidP="00291A5D">
      <w:pPr>
        <w:widowControl/>
        <w:spacing w:line="360" w:lineRule="auto"/>
        <w:jc w:val="left"/>
        <w:rPr>
          <w:rFonts w:ascii="仿宋_GB2312" w:hint="eastAsia"/>
          <w:spacing w:val="0"/>
          <w:kern w:val="0"/>
          <w:sz w:val="21"/>
          <w:szCs w:val="32"/>
        </w:rPr>
      </w:pPr>
    </w:p>
    <w:p w:rsidR="00291A5D" w:rsidRPr="00B05D73" w:rsidRDefault="00291A5D" w:rsidP="00291A5D">
      <w:pPr>
        <w:widowControl/>
        <w:spacing w:line="360" w:lineRule="auto"/>
        <w:ind w:firstLineChars="225" w:firstLine="630"/>
        <w:jc w:val="left"/>
        <w:rPr>
          <w:rFonts w:ascii="宋体" w:eastAsia="宋体" w:hAnsi="宋体" w:hint="eastAsia"/>
          <w:spacing w:val="0"/>
          <w:kern w:val="0"/>
          <w:sz w:val="28"/>
          <w:szCs w:val="32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32"/>
        </w:rPr>
        <w:t>一、课题报告层次：报告的层次编排顺序应统一，层次分明，按“一、（一）、1、（1）、第一 、第二、 首先 、其次”顺序排列，不宜层次太多；</w:t>
      </w:r>
    </w:p>
    <w:p w:rsidR="00291A5D" w:rsidRPr="00B05D73" w:rsidRDefault="00291A5D" w:rsidP="00291A5D">
      <w:pPr>
        <w:widowControl/>
        <w:spacing w:line="360" w:lineRule="auto"/>
        <w:ind w:firstLineChars="225" w:firstLine="630"/>
        <w:jc w:val="left"/>
        <w:rPr>
          <w:rFonts w:ascii="宋体" w:eastAsia="宋体" w:hAnsi="宋体" w:hint="eastAsia"/>
          <w:spacing w:val="0"/>
          <w:kern w:val="0"/>
          <w:sz w:val="28"/>
          <w:szCs w:val="32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32"/>
        </w:rPr>
        <w:t>二、</w:t>
      </w:r>
      <w:r w:rsidRPr="00B05D73">
        <w:rPr>
          <w:rFonts w:ascii="宋体" w:eastAsia="宋体" w:hAnsi="宋体" w:hint="eastAsia"/>
          <w:b/>
          <w:spacing w:val="0"/>
          <w:kern w:val="0"/>
          <w:sz w:val="28"/>
          <w:szCs w:val="32"/>
        </w:rPr>
        <w:t>援用数据或参考资料应注明出处。</w:t>
      </w:r>
      <w:r w:rsidRPr="00B05D73">
        <w:rPr>
          <w:rFonts w:ascii="宋体" w:eastAsia="宋体" w:hAnsi="宋体" w:hint="eastAsia"/>
          <w:spacing w:val="0"/>
          <w:kern w:val="0"/>
          <w:sz w:val="28"/>
          <w:szCs w:val="32"/>
        </w:rPr>
        <w:t>注释请</w:t>
      </w:r>
      <w:proofErr w:type="gramStart"/>
      <w:r w:rsidRPr="00B05D73">
        <w:rPr>
          <w:rFonts w:ascii="宋体" w:eastAsia="宋体" w:hAnsi="宋体" w:hint="eastAsia"/>
          <w:spacing w:val="0"/>
          <w:kern w:val="0"/>
          <w:sz w:val="28"/>
          <w:szCs w:val="32"/>
        </w:rPr>
        <w:t>用页下脚注</w:t>
      </w:r>
      <w:proofErr w:type="gramEnd"/>
      <w:r w:rsidRPr="00B05D73">
        <w:rPr>
          <w:rFonts w:ascii="宋体" w:eastAsia="宋体" w:hAnsi="宋体" w:hint="eastAsia"/>
          <w:spacing w:val="0"/>
          <w:kern w:val="0"/>
          <w:sz w:val="28"/>
          <w:szCs w:val="32"/>
        </w:rPr>
        <w:t>注明，参考文献在报告末尾</w:t>
      </w:r>
      <w:proofErr w:type="gramStart"/>
      <w:r w:rsidRPr="00B05D73">
        <w:rPr>
          <w:rFonts w:ascii="宋体" w:eastAsia="宋体" w:hAnsi="宋体" w:hint="eastAsia"/>
          <w:spacing w:val="0"/>
          <w:kern w:val="0"/>
          <w:sz w:val="28"/>
          <w:szCs w:val="32"/>
        </w:rPr>
        <w:t>用尾注</w:t>
      </w:r>
      <w:proofErr w:type="gramEnd"/>
      <w:r w:rsidRPr="00B05D73">
        <w:rPr>
          <w:rFonts w:ascii="宋体" w:eastAsia="宋体" w:hAnsi="宋体" w:hint="eastAsia"/>
          <w:spacing w:val="0"/>
          <w:kern w:val="0"/>
          <w:sz w:val="28"/>
          <w:szCs w:val="32"/>
        </w:rPr>
        <w:t>注明。</w:t>
      </w:r>
    </w:p>
    <w:p w:rsidR="00291A5D" w:rsidRPr="00B05D73" w:rsidRDefault="00291A5D" w:rsidP="00291A5D">
      <w:pPr>
        <w:widowControl/>
        <w:spacing w:line="360" w:lineRule="auto"/>
        <w:ind w:left="284" w:hanging="142"/>
        <w:jc w:val="left"/>
        <w:rPr>
          <w:rFonts w:ascii="宋体" w:eastAsia="宋体" w:hAnsi="宋体" w:hint="eastAsia"/>
          <w:spacing w:val="0"/>
          <w:kern w:val="0"/>
          <w:sz w:val="28"/>
          <w:szCs w:val="24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 xml:space="preserve">   </w:t>
      </w:r>
      <w:r w:rsidRPr="00B05D73">
        <w:rPr>
          <w:rFonts w:ascii="宋体" w:eastAsia="宋体" w:hAnsi="宋体" w:hint="eastAsia"/>
          <w:b/>
          <w:spacing w:val="0"/>
          <w:kern w:val="0"/>
          <w:sz w:val="28"/>
          <w:szCs w:val="24"/>
        </w:rPr>
        <w:t>1、中文专著的著录项目与格式为：</w:t>
      </w:r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 xml:space="preserve"> </w:t>
      </w:r>
    </w:p>
    <w:p w:rsidR="00291A5D" w:rsidRPr="00B05D73" w:rsidRDefault="00291A5D" w:rsidP="00291A5D">
      <w:pPr>
        <w:widowControl/>
        <w:spacing w:line="360" w:lineRule="auto"/>
        <w:ind w:left="284" w:hanging="142"/>
        <w:jc w:val="left"/>
        <w:rPr>
          <w:rFonts w:ascii="宋体" w:eastAsia="宋体" w:hAnsi="宋体" w:hint="eastAsia"/>
          <w:spacing w:val="0"/>
          <w:kern w:val="0"/>
          <w:sz w:val="28"/>
          <w:szCs w:val="24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 xml:space="preserve">   主要责任者.书名.其他责任者.出版社，出版年页码.  例如：</w:t>
      </w:r>
    </w:p>
    <w:p w:rsidR="00291A5D" w:rsidRPr="00B05D73" w:rsidRDefault="00291A5D" w:rsidP="00291A5D">
      <w:pPr>
        <w:widowControl/>
        <w:spacing w:line="360" w:lineRule="auto"/>
        <w:ind w:left="284" w:hanging="142"/>
        <w:jc w:val="left"/>
        <w:rPr>
          <w:rFonts w:ascii="宋体" w:eastAsia="宋体" w:hAnsi="宋体" w:hint="eastAsia"/>
          <w:spacing w:val="0"/>
          <w:kern w:val="0"/>
          <w:sz w:val="28"/>
          <w:szCs w:val="24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 xml:space="preserve">  刘少奇.论共产党员的修养.修订2版.人民出版社，1962：59.</w:t>
      </w:r>
    </w:p>
    <w:p w:rsidR="00291A5D" w:rsidRPr="00B05D73" w:rsidRDefault="00291A5D" w:rsidP="00291A5D">
      <w:pPr>
        <w:widowControl/>
        <w:spacing w:line="360" w:lineRule="auto"/>
        <w:ind w:left="284" w:hanging="142"/>
        <w:jc w:val="left"/>
        <w:rPr>
          <w:rFonts w:ascii="宋体" w:eastAsia="宋体" w:hAnsi="宋体" w:hint="eastAsia"/>
          <w:spacing w:val="0"/>
          <w:kern w:val="0"/>
          <w:sz w:val="28"/>
          <w:szCs w:val="24"/>
        </w:rPr>
      </w:pPr>
      <w:proofErr w:type="gramStart"/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>昂温</w:t>
      </w:r>
      <w:proofErr w:type="gramEnd"/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>G，</w:t>
      </w:r>
      <w:proofErr w:type="gramStart"/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>昂温</w:t>
      </w:r>
      <w:proofErr w:type="gramEnd"/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>P S.外国出版史.</w:t>
      </w:r>
      <w:proofErr w:type="gramStart"/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>陈生铮译</w:t>
      </w:r>
      <w:proofErr w:type="gramEnd"/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>.中国书籍出版社，1988.88.</w:t>
      </w:r>
    </w:p>
    <w:p w:rsidR="00291A5D" w:rsidRPr="00B05D73" w:rsidRDefault="00291A5D" w:rsidP="00291A5D">
      <w:pPr>
        <w:widowControl/>
        <w:spacing w:line="360" w:lineRule="auto"/>
        <w:ind w:left="284" w:hanging="142"/>
        <w:jc w:val="left"/>
        <w:rPr>
          <w:rFonts w:ascii="宋体" w:eastAsia="宋体" w:hAnsi="宋体" w:hint="eastAsia"/>
          <w:b/>
          <w:spacing w:val="0"/>
          <w:kern w:val="0"/>
          <w:sz w:val="28"/>
          <w:szCs w:val="24"/>
        </w:rPr>
      </w:pPr>
      <w:r w:rsidRPr="00B05D73">
        <w:rPr>
          <w:rFonts w:ascii="宋体" w:eastAsia="宋体" w:hAnsi="宋体" w:hint="eastAsia"/>
          <w:b/>
          <w:spacing w:val="0"/>
          <w:kern w:val="0"/>
          <w:sz w:val="28"/>
          <w:szCs w:val="24"/>
        </w:rPr>
        <w:t xml:space="preserve">  2、中文连续出版物中文献的著录项目与格式为：</w:t>
      </w:r>
    </w:p>
    <w:p w:rsidR="00291A5D" w:rsidRPr="00B05D73" w:rsidRDefault="00291A5D" w:rsidP="00291A5D">
      <w:pPr>
        <w:widowControl/>
        <w:spacing w:line="360" w:lineRule="auto"/>
        <w:ind w:left="284" w:hanging="142"/>
        <w:jc w:val="left"/>
        <w:rPr>
          <w:rFonts w:ascii="宋体" w:eastAsia="宋体" w:hAnsi="宋体" w:hint="eastAsia"/>
          <w:spacing w:val="0"/>
          <w:kern w:val="0"/>
          <w:sz w:val="28"/>
          <w:szCs w:val="24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 xml:space="preserve">  责任者.析出文献题名.原文献题名，年，卷（期）：页码.  例如：</w:t>
      </w:r>
    </w:p>
    <w:p w:rsidR="00291A5D" w:rsidRPr="00B05D73" w:rsidRDefault="00291A5D" w:rsidP="00291A5D">
      <w:pPr>
        <w:widowControl/>
        <w:spacing w:line="360" w:lineRule="auto"/>
        <w:ind w:left="284" w:hanging="142"/>
        <w:jc w:val="left"/>
        <w:rPr>
          <w:rFonts w:ascii="宋体" w:eastAsia="宋体" w:hAnsi="宋体" w:hint="eastAsia"/>
          <w:spacing w:val="0"/>
          <w:kern w:val="0"/>
          <w:sz w:val="28"/>
          <w:szCs w:val="24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>李四光.地壳构造与地壳运动.中国科学，1973（4）：</w:t>
      </w:r>
      <w:proofErr w:type="gramStart"/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>400-429.</w:t>
      </w:r>
      <w:proofErr w:type="gramEnd"/>
    </w:p>
    <w:p w:rsidR="00291A5D" w:rsidRPr="00B05D73" w:rsidRDefault="00291A5D" w:rsidP="00291A5D">
      <w:pPr>
        <w:widowControl/>
        <w:spacing w:line="360" w:lineRule="auto"/>
        <w:ind w:left="284" w:hanging="142"/>
        <w:jc w:val="left"/>
        <w:rPr>
          <w:rFonts w:ascii="宋体" w:eastAsia="宋体" w:hAnsi="宋体" w:hint="eastAsia"/>
          <w:b/>
          <w:spacing w:val="0"/>
          <w:kern w:val="0"/>
          <w:sz w:val="28"/>
          <w:szCs w:val="24"/>
        </w:rPr>
      </w:pPr>
      <w:r w:rsidRPr="00B05D73">
        <w:rPr>
          <w:rFonts w:ascii="宋体" w:eastAsia="宋体" w:hAnsi="宋体" w:hint="eastAsia"/>
          <w:b/>
          <w:spacing w:val="0"/>
          <w:kern w:val="0"/>
          <w:sz w:val="28"/>
          <w:szCs w:val="24"/>
        </w:rPr>
        <w:t xml:space="preserve">  3、 英文专著的著录项目与格式为：</w:t>
      </w:r>
    </w:p>
    <w:p w:rsidR="00291A5D" w:rsidRPr="00B05D73" w:rsidRDefault="00291A5D" w:rsidP="00291A5D">
      <w:pPr>
        <w:widowControl/>
        <w:spacing w:line="360" w:lineRule="auto"/>
        <w:ind w:left="284" w:hanging="142"/>
        <w:jc w:val="left"/>
        <w:rPr>
          <w:rFonts w:ascii="宋体" w:eastAsia="宋体" w:hAnsi="宋体" w:hint="eastAsia"/>
          <w:spacing w:val="0"/>
          <w:kern w:val="0"/>
          <w:sz w:val="28"/>
          <w:szCs w:val="24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 xml:space="preserve">  主要责任者.书名.版本.出版地：出版者，出版年：页码.例如：</w:t>
      </w:r>
    </w:p>
    <w:p w:rsidR="00291A5D" w:rsidRPr="00B05D73" w:rsidRDefault="00291A5D" w:rsidP="00291A5D">
      <w:pPr>
        <w:widowControl/>
        <w:spacing w:line="360" w:lineRule="auto"/>
        <w:ind w:left="284" w:hanging="142"/>
        <w:jc w:val="left"/>
        <w:rPr>
          <w:rFonts w:ascii="宋体" w:eastAsia="宋体" w:hAnsi="宋体" w:hint="eastAsia"/>
          <w:spacing w:val="0"/>
          <w:kern w:val="0"/>
          <w:sz w:val="28"/>
          <w:szCs w:val="24"/>
        </w:rPr>
      </w:pPr>
      <w:proofErr w:type="spellStart"/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>Sundstrom</w:t>
      </w:r>
      <w:proofErr w:type="spellEnd"/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>，E.，</w:t>
      </w:r>
      <w:proofErr w:type="spellStart"/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>Twon</w:t>
      </w:r>
      <w:proofErr w:type="spellEnd"/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 xml:space="preserve">. Loneliness： A sourcebook of current theory， research and therapy.3rd </w:t>
      </w:r>
      <w:proofErr w:type="spellStart"/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>ed.New</w:t>
      </w:r>
      <w:proofErr w:type="spellEnd"/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 xml:space="preserve"> York： Wiley， 2000.</w:t>
      </w:r>
    </w:p>
    <w:p w:rsidR="00291A5D" w:rsidRPr="00B05D73" w:rsidRDefault="00291A5D" w:rsidP="00291A5D">
      <w:pPr>
        <w:widowControl/>
        <w:spacing w:line="360" w:lineRule="auto"/>
        <w:ind w:left="284" w:hanging="142"/>
        <w:jc w:val="left"/>
        <w:rPr>
          <w:rFonts w:ascii="宋体" w:eastAsia="宋体" w:hAnsi="宋体" w:hint="eastAsia"/>
          <w:b/>
          <w:spacing w:val="0"/>
          <w:kern w:val="0"/>
          <w:sz w:val="28"/>
          <w:szCs w:val="24"/>
        </w:rPr>
      </w:pPr>
      <w:r w:rsidRPr="00B05D73">
        <w:rPr>
          <w:rFonts w:ascii="宋体" w:eastAsia="宋体" w:hAnsi="宋体" w:hint="eastAsia"/>
          <w:b/>
          <w:spacing w:val="0"/>
          <w:kern w:val="0"/>
          <w:sz w:val="28"/>
          <w:szCs w:val="24"/>
        </w:rPr>
        <w:t xml:space="preserve">  4、英文连续出版物中文献的著录项目与格式为：</w:t>
      </w:r>
    </w:p>
    <w:p w:rsidR="00291A5D" w:rsidRPr="00B05D73" w:rsidRDefault="00291A5D" w:rsidP="00291A5D">
      <w:pPr>
        <w:widowControl/>
        <w:spacing w:line="360" w:lineRule="auto"/>
        <w:ind w:left="284" w:hanging="142"/>
        <w:jc w:val="left"/>
        <w:rPr>
          <w:rFonts w:ascii="宋体" w:eastAsia="宋体" w:hAnsi="宋体" w:hint="eastAsia"/>
          <w:spacing w:val="0"/>
          <w:kern w:val="0"/>
          <w:sz w:val="28"/>
          <w:szCs w:val="24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 xml:space="preserve">  主要责任者. 文章名.刊物名，年，卷（期）：页码.  例如：</w:t>
      </w:r>
    </w:p>
    <w:p w:rsidR="00291A5D" w:rsidRPr="00B05D73" w:rsidRDefault="00291A5D" w:rsidP="00291A5D">
      <w:pPr>
        <w:widowControl/>
        <w:spacing w:line="360" w:lineRule="auto"/>
        <w:ind w:left="284" w:hanging="142"/>
        <w:jc w:val="left"/>
        <w:rPr>
          <w:rFonts w:ascii="宋体" w:eastAsia="宋体" w:hAnsi="宋体" w:hint="eastAsia"/>
          <w:spacing w:val="0"/>
          <w:kern w:val="0"/>
          <w:sz w:val="28"/>
          <w:szCs w:val="24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>Sullivan， H.S. Toward an international model of crowding. Sociological Symposium， 1975(14)：</w:t>
      </w:r>
      <w:proofErr w:type="gramStart"/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>124-144.</w:t>
      </w:r>
      <w:proofErr w:type="gramEnd"/>
    </w:p>
    <w:p w:rsidR="00291A5D" w:rsidRPr="00B05D73" w:rsidRDefault="00291A5D" w:rsidP="00291A5D">
      <w:pPr>
        <w:widowControl/>
        <w:spacing w:line="360" w:lineRule="auto"/>
        <w:ind w:left="284" w:hanging="142"/>
        <w:jc w:val="left"/>
        <w:rPr>
          <w:rFonts w:ascii="宋体" w:eastAsia="宋体" w:hAnsi="宋体" w:hint="eastAsia"/>
          <w:b/>
          <w:spacing w:val="0"/>
          <w:kern w:val="0"/>
          <w:sz w:val="28"/>
          <w:szCs w:val="24"/>
        </w:rPr>
      </w:pPr>
      <w:r w:rsidRPr="00B05D73">
        <w:rPr>
          <w:rFonts w:ascii="宋体" w:eastAsia="宋体" w:hAnsi="宋体" w:hint="eastAsia"/>
          <w:b/>
          <w:spacing w:val="0"/>
          <w:kern w:val="0"/>
          <w:sz w:val="28"/>
          <w:szCs w:val="24"/>
        </w:rPr>
        <w:lastRenderedPageBreak/>
        <w:t xml:space="preserve">   5、专著中析出文献的著录项目与格式为：</w:t>
      </w:r>
    </w:p>
    <w:p w:rsidR="00291A5D" w:rsidRPr="00B05D73" w:rsidRDefault="00291A5D" w:rsidP="00291A5D">
      <w:pPr>
        <w:widowControl/>
        <w:spacing w:line="360" w:lineRule="auto"/>
        <w:ind w:left="284" w:hanging="142"/>
        <w:jc w:val="left"/>
        <w:rPr>
          <w:rFonts w:ascii="宋体" w:eastAsia="宋体" w:hAnsi="宋体" w:hint="eastAsia"/>
          <w:spacing w:val="0"/>
          <w:kern w:val="0"/>
          <w:sz w:val="28"/>
          <w:szCs w:val="24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 xml:space="preserve">     析出文献主要责任者.析出文献题名.析出文献其他责任者//专著主要责任者.专著书名.版本.出版者，出版年：析出文献的页码。例如：</w:t>
      </w:r>
    </w:p>
    <w:p w:rsidR="00291A5D" w:rsidRPr="00B05D73" w:rsidRDefault="00291A5D" w:rsidP="00291A5D">
      <w:pPr>
        <w:widowControl/>
        <w:spacing w:line="360" w:lineRule="auto"/>
        <w:ind w:left="284" w:hanging="142"/>
        <w:jc w:val="left"/>
        <w:rPr>
          <w:rFonts w:ascii="宋体" w:eastAsia="宋体" w:hAnsi="宋体" w:hint="eastAsia"/>
          <w:spacing w:val="0"/>
          <w:kern w:val="0"/>
          <w:sz w:val="28"/>
          <w:szCs w:val="24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 xml:space="preserve">     </w:t>
      </w:r>
      <w:proofErr w:type="gramStart"/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>白书农</w:t>
      </w:r>
      <w:proofErr w:type="gramEnd"/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>.植物开花研究//</w:t>
      </w:r>
      <w:proofErr w:type="gramStart"/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>李承森</w:t>
      </w:r>
      <w:proofErr w:type="gramEnd"/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>.植物科学进展.高等教育出版社，1998：</w:t>
      </w:r>
      <w:proofErr w:type="gramStart"/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>146-163.</w:t>
      </w:r>
      <w:proofErr w:type="gramEnd"/>
    </w:p>
    <w:p w:rsidR="00291A5D" w:rsidRPr="00B05D73" w:rsidRDefault="00291A5D" w:rsidP="00291A5D">
      <w:pPr>
        <w:widowControl/>
        <w:spacing w:line="360" w:lineRule="auto"/>
        <w:ind w:left="284" w:hanging="142"/>
        <w:jc w:val="left"/>
        <w:rPr>
          <w:rFonts w:ascii="宋体" w:eastAsia="宋体" w:hAnsi="宋体" w:hint="eastAsia"/>
          <w:b/>
          <w:spacing w:val="0"/>
          <w:kern w:val="0"/>
          <w:sz w:val="28"/>
          <w:szCs w:val="24"/>
        </w:rPr>
      </w:pPr>
      <w:r w:rsidRPr="00B05D73">
        <w:rPr>
          <w:rFonts w:ascii="宋体" w:eastAsia="宋体" w:hAnsi="宋体" w:hint="eastAsia"/>
          <w:b/>
          <w:spacing w:val="0"/>
          <w:kern w:val="0"/>
          <w:sz w:val="28"/>
          <w:szCs w:val="24"/>
        </w:rPr>
        <w:t xml:space="preserve">   6、 电子文献的著录项目与格式为：</w:t>
      </w:r>
    </w:p>
    <w:p w:rsidR="00291A5D" w:rsidRPr="00B05D73" w:rsidRDefault="00291A5D" w:rsidP="00291A5D">
      <w:pPr>
        <w:widowControl/>
        <w:spacing w:line="360" w:lineRule="auto"/>
        <w:ind w:left="284" w:hanging="142"/>
        <w:jc w:val="left"/>
        <w:rPr>
          <w:rFonts w:ascii="宋体" w:eastAsia="宋体" w:hAnsi="宋体" w:hint="eastAsia"/>
          <w:spacing w:val="0"/>
          <w:kern w:val="0"/>
          <w:sz w:val="28"/>
          <w:szCs w:val="24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 xml:space="preserve">    主要责任者.题名：其他题名信息.出版者，出版年(更新或修改日期)［引用日期］.获取和访问路径.  例如：</w:t>
      </w:r>
    </w:p>
    <w:p w:rsidR="00291A5D" w:rsidRPr="00B05D73" w:rsidRDefault="00291A5D" w:rsidP="00291A5D">
      <w:pPr>
        <w:widowControl/>
        <w:spacing w:line="360" w:lineRule="auto"/>
        <w:ind w:left="284" w:hanging="142"/>
        <w:jc w:val="left"/>
        <w:rPr>
          <w:rFonts w:ascii="宋体" w:eastAsia="宋体" w:hAnsi="宋体" w:hint="eastAsia"/>
          <w:spacing w:val="0"/>
          <w:kern w:val="0"/>
          <w:sz w:val="28"/>
          <w:szCs w:val="24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 xml:space="preserve">    PACS</w:t>
      </w:r>
      <w:r w:rsidRPr="00B05D73">
        <w:rPr>
          <w:rFonts w:ascii="华文中宋" w:eastAsia="华文中宋" w:hAnsi="华文中宋" w:cs="华文中宋" w:hint="eastAsia"/>
          <w:spacing w:val="0"/>
          <w:kern w:val="0"/>
          <w:sz w:val="28"/>
          <w:szCs w:val="24"/>
        </w:rPr>
        <w:t></w:t>
      </w:r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 xml:space="preserve">L：the </w:t>
      </w:r>
      <w:proofErr w:type="spellStart"/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>publi</w:t>
      </w:r>
      <w:proofErr w:type="spellEnd"/>
      <w:r w:rsidRPr="00B05D73">
        <w:rPr>
          <w:rFonts w:ascii="华文中宋" w:eastAsia="华文中宋" w:hAnsi="华文中宋" w:cs="华文中宋" w:hint="eastAsia"/>
          <w:spacing w:val="0"/>
          <w:kern w:val="0"/>
          <w:sz w:val="28"/>
          <w:szCs w:val="24"/>
        </w:rPr>
        <w:t></w:t>
      </w:r>
      <w:proofErr w:type="spellStart"/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>ccess</w:t>
      </w:r>
      <w:proofErr w:type="spellEnd"/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 xml:space="preserve"> computer systems </w:t>
      </w:r>
      <w:proofErr w:type="spellStart"/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>forum.Houston</w:t>
      </w:r>
      <w:proofErr w:type="spellEnd"/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>，</w:t>
      </w:r>
      <w:proofErr w:type="spellStart"/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>Tex</w:t>
      </w:r>
      <w:proofErr w:type="spellEnd"/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>：University of Houston Libraries，1989 ［</w:t>
      </w:r>
      <w:smartTag w:uri="urn:schemas-microsoft-com:office:smarttags" w:element="chsdate">
        <w:smartTagPr>
          <w:attr w:name="Year" w:val="1995"/>
          <w:attr w:name="Month" w:val="5"/>
          <w:attr w:name="Day" w:val="17"/>
          <w:attr w:name="IsLunarDate" w:val="False"/>
          <w:attr w:name="IsROCDate" w:val="False"/>
        </w:smartTagPr>
        <w:r w:rsidRPr="00B05D73">
          <w:rPr>
            <w:rFonts w:ascii="宋体" w:eastAsia="宋体" w:hAnsi="宋体" w:hint="eastAsia"/>
            <w:spacing w:val="0"/>
            <w:kern w:val="0"/>
            <w:sz w:val="28"/>
            <w:szCs w:val="24"/>
          </w:rPr>
          <w:t>1995-05-17</w:t>
        </w:r>
      </w:smartTag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>］.http://info.lib.uh.edu/pacsl.html.</w:t>
      </w:r>
    </w:p>
    <w:p w:rsidR="00291A5D" w:rsidRPr="00B05D73" w:rsidRDefault="00291A5D" w:rsidP="00291A5D">
      <w:pPr>
        <w:widowControl/>
        <w:spacing w:line="360" w:lineRule="auto"/>
        <w:ind w:left="284" w:hanging="142"/>
        <w:jc w:val="left"/>
        <w:rPr>
          <w:rFonts w:ascii="宋体" w:eastAsia="宋体" w:hAnsi="宋体" w:hint="eastAsia"/>
          <w:spacing w:val="0"/>
          <w:kern w:val="0"/>
          <w:sz w:val="28"/>
          <w:szCs w:val="24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>Online Computer Library Center，</w:t>
      </w:r>
      <w:proofErr w:type="spellStart"/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>Inc.</w:t>
      </w:r>
      <w:proofErr w:type="gramStart"/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>History</w:t>
      </w:r>
      <w:proofErr w:type="spellEnd"/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 xml:space="preserve"> of OCLC.［</w:t>
      </w:r>
      <w:smartTag w:uri="urn:schemas-microsoft-com:office:smarttags" w:element="chsdate">
        <w:smartTagPr>
          <w:attr w:name="Year" w:val="2000"/>
          <w:attr w:name="Month" w:val="1"/>
          <w:attr w:name="Day" w:val="8"/>
          <w:attr w:name="IsLunarDate" w:val="False"/>
          <w:attr w:name="IsROCDate" w:val="False"/>
        </w:smartTagPr>
        <w:r w:rsidRPr="00B05D73">
          <w:rPr>
            <w:rFonts w:ascii="宋体" w:eastAsia="宋体" w:hAnsi="宋体" w:hint="eastAsia"/>
            <w:spacing w:val="0"/>
            <w:kern w:val="0"/>
            <w:sz w:val="28"/>
            <w:szCs w:val="24"/>
          </w:rPr>
          <w:t>2000-01-08</w:t>
        </w:r>
      </w:smartTag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>］.http://www.oclc.org/about/history /default.htm.</w:t>
      </w:r>
      <w:proofErr w:type="gramEnd"/>
    </w:p>
    <w:p w:rsidR="00291A5D" w:rsidRPr="00B05D73" w:rsidRDefault="00291A5D" w:rsidP="00291A5D">
      <w:pPr>
        <w:widowControl/>
        <w:spacing w:line="360" w:lineRule="auto"/>
        <w:ind w:firstLineChars="225" w:firstLine="630"/>
        <w:jc w:val="left"/>
        <w:rPr>
          <w:rFonts w:ascii="宋体" w:eastAsia="宋体" w:hAnsi="宋体" w:hint="eastAsia"/>
          <w:spacing w:val="0"/>
          <w:kern w:val="0"/>
          <w:sz w:val="28"/>
          <w:szCs w:val="32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32"/>
        </w:rPr>
        <w:t>三、插图和表格：</w:t>
      </w:r>
    </w:p>
    <w:p w:rsidR="00291A5D" w:rsidRPr="00B05D73" w:rsidRDefault="00291A5D" w:rsidP="00291A5D">
      <w:pPr>
        <w:widowControl/>
        <w:spacing w:line="360" w:lineRule="auto"/>
        <w:ind w:firstLineChars="225" w:firstLine="630"/>
        <w:jc w:val="left"/>
        <w:rPr>
          <w:rFonts w:ascii="宋体" w:eastAsia="宋体" w:hAnsi="宋体" w:hint="eastAsia"/>
          <w:spacing w:val="0"/>
          <w:kern w:val="0"/>
          <w:sz w:val="28"/>
          <w:szCs w:val="32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32"/>
        </w:rPr>
        <w:t>1、按“先看文，后见图”原则编排，</w:t>
      </w:r>
      <w:proofErr w:type="gramStart"/>
      <w:r w:rsidRPr="00B05D73">
        <w:rPr>
          <w:rFonts w:ascii="宋体" w:eastAsia="宋体" w:hAnsi="宋体" w:hint="eastAsia"/>
          <w:spacing w:val="0"/>
          <w:kern w:val="0"/>
          <w:sz w:val="28"/>
          <w:szCs w:val="32"/>
        </w:rPr>
        <w:t>图应用</w:t>
      </w:r>
      <w:proofErr w:type="gramEnd"/>
      <w:r w:rsidRPr="00B05D73">
        <w:rPr>
          <w:rFonts w:ascii="宋体" w:eastAsia="宋体" w:hAnsi="宋体" w:hint="eastAsia"/>
          <w:spacing w:val="0"/>
          <w:kern w:val="0"/>
          <w:sz w:val="28"/>
          <w:szCs w:val="32"/>
        </w:rPr>
        <w:t>阿拉伯数字编序号，采用“图1</w:t>
      </w:r>
      <w:smartTag w:uri="urn:schemas-microsoft-com:office:smarttags" w:element="chmetcnv">
        <w:smartTagPr>
          <w:attr w:name="UnitName" w:val="”"/>
          <w:attr w:name="SourceValue" w:val="1"/>
          <w:attr w:name="HasSpace" w:val="False"/>
          <w:attr w:name="Negative" w:val="True"/>
          <w:attr w:name="NumberType" w:val="1"/>
          <w:attr w:name="TCSC" w:val="0"/>
        </w:smartTagPr>
        <w:r w:rsidRPr="00B05D73">
          <w:rPr>
            <w:rFonts w:ascii="宋体" w:eastAsia="宋体" w:hAnsi="宋体" w:hint="eastAsia"/>
            <w:spacing w:val="0"/>
            <w:kern w:val="0"/>
            <w:sz w:val="28"/>
            <w:szCs w:val="32"/>
          </w:rPr>
          <w:t>-1”</w:t>
        </w:r>
      </w:smartTag>
      <w:r w:rsidRPr="00B05D73">
        <w:rPr>
          <w:rFonts w:ascii="宋体" w:eastAsia="宋体" w:hAnsi="宋体" w:hint="eastAsia"/>
          <w:spacing w:val="0"/>
          <w:kern w:val="0"/>
          <w:sz w:val="28"/>
          <w:szCs w:val="32"/>
        </w:rPr>
        <w:t>方式（前位码为章节，</w:t>
      </w:r>
      <w:proofErr w:type="gramStart"/>
      <w:r w:rsidRPr="00B05D73">
        <w:rPr>
          <w:rFonts w:ascii="宋体" w:eastAsia="宋体" w:hAnsi="宋体" w:hint="eastAsia"/>
          <w:spacing w:val="0"/>
          <w:kern w:val="0"/>
          <w:sz w:val="28"/>
          <w:szCs w:val="32"/>
        </w:rPr>
        <w:t>后位码为</w:t>
      </w:r>
      <w:proofErr w:type="gramEnd"/>
      <w:r w:rsidRPr="00B05D73">
        <w:rPr>
          <w:rFonts w:ascii="宋体" w:eastAsia="宋体" w:hAnsi="宋体" w:hint="eastAsia"/>
          <w:spacing w:val="0"/>
          <w:kern w:val="0"/>
          <w:sz w:val="28"/>
          <w:szCs w:val="32"/>
        </w:rPr>
        <w:t>图序）；</w:t>
      </w:r>
    </w:p>
    <w:p w:rsidR="00291A5D" w:rsidRPr="00B05D73" w:rsidRDefault="00291A5D" w:rsidP="00291A5D">
      <w:pPr>
        <w:widowControl/>
        <w:spacing w:line="360" w:lineRule="auto"/>
        <w:ind w:firstLineChars="225" w:firstLine="630"/>
        <w:jc w:val="left"/>
        <w:rPr>
          <w:rFonts w:ascii="宋体" w:eastAsia="宋体" w:hAnsi="宋体" w:hint="eastAsia"/>
          <w:spacing w:val="0"/>
          <w:kern w:val="0"/>
          <w:sz w:val="28"/>
          <w:szCs w:val="32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32"/>
        </w:rPr>
        <w:t>2、按“先见文内表序，后见表格本身”原则，表述应是“从表1-1可见……”；</w:t>
      </w:r>
    </w:p>
    <w:p w:rsidR="00291A5D" w:rsidRPr="00B05D73" w:rsidRDefault="00291A5D" w:rsidP="00291A5D">
      <w:pPr>
        <w:widowControl/>
        <w:spacing w:line="360" w:lineRule="auto"/>
        <w:ind w:firstLineChars="225" w:firstLine="630"/>
        <w:jc w:val="left"/>
        <w:rPr>
          <w:rFonts w:ascii="宋体" w:eastAsia="宋体" w:hAnsi="宋体" w:hint="eastAsia"/>
          <w:spacing w:val="0"/>
          <w:kern w:val="0"/>
          <w:sz w:val="28"/>
          <w:szCs w:val="32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32"/>
        </w:rPr>
        <w:t>3、插图和表格一律编写图题、表题；</w:t>
      </w:r>
    </w:p>
    <w:p w:rsidR="00291A5D" w:rsidRPr="00B05D73" w:rsidRDefault="00291A5D" w:rsidP="00291A5D">
      <w:pPr>
        <w:widowControl/>
        <w:spacing w:line="360" w:lineRule="auto"/>
        <w:ind w:firstLineChars="225" w:firstLine="630"/>
        <w:jc w:val="left"/>
        <w:rPr>
          <w:rFonts w:ascii="宋体" w:eastAsia="宋体" w:hAnsi="宋体" w:hint="eastAsia"/>
          <w:spacing w:val="0"/>
          <w:kern w:val="0"/>
          <w:sz w:val="28"/>
          <w:szCs w:val="32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32"/>
        </w:rPr>
        <w:lastRenderedPageBreak/>
        <w:t>4、图序、图题写在图的下方，</w:t>
      </w:r>
      <w:proofErr w:type="gramStart"/>
      <w:r w:rsidRPr="00B05D73">
        <w:rPr>
          <w:rFonts w:ascii="宋体" w:eastAsia="宋体" w:hAnsi="宋体" w:hint="eastAsia"/>
          <w:spacing w:val="0"/>
          <w:kern w:val="0"/>
          <w:sz w:val="28"/>
          <w:szCs w:val="32"/>
        </w:rPr>
        <w:t>表序写在</w:t>
      </w:r>
      <w:proofErr w:type="gramEnd"/>
      <w:r w:rsidRPr="00B05D73">
        <w:rPr>
          <w:rFonts w:ascii="宋体" w:eastAsia="宋体" w:hAnsi="宋体" w:hint="eastAsia"/>
          <w:spacing w:val="0"/>
          <w:kern w:val="0"/>
          <w:sz w:val="28"/>
          <w:szCs w:val="32"/>
        </w:rPr>
        <w:t>表格的左上方，</w:t>
      </w:r>
      <w:proofErr w:type="gramStart"/>
      <w:r w:rsidRPr="00B05D73">
        <w:rPr>
          <w:rFonts w:ascii="宋体" w:eastAsia="宋体" w:hAnsi="宋体" w:hint="eastAsia"/>
          <w:spacing w:val="0"/>
          <w:kern w:val="0"/>
          <w:sz w:val="28"/>
          <w:szCs w:val="32"/>
        </w:rPr>
        <w:t>表题居中</w:t>
      </w:r>
      <w:proofErr w:type="gramEnd"/>
      <w:r w:rsidRPr="00B05D73">
        <w:rPr>
          <w:rFonts w:ascii="宋体" w:eastAsia="宋体" w:hAnsi="宋体" w:hint="eastAsia"/>
          <w:spacing w:val="0"/>
          <w:kern w:val="0"/>
          <w:sz w:val="28"/>
          <w:szCs w:val="32"/>
        </w:rPr>
        <w:t>写在表格的上方；</w:t>
      </w:r>
    </w:p>
    <w:p w:rsidR="00291A5D" w:rsidRPr="00B05D73" w:rsidRDefault="00291A5D" w:rsidP="00291A5D">
      <w:pPr>
        <w:widowControl/>
        <w:spacing w:line="360" w:lineRule="auto"/>
        <w:ind w:firstLineChars="225" w:firstLine="630"/>
        <w:jc w:val="left"/>
        <w:rPr>
          <w:rFonts w:ascii="宋体" w:eastAsia="宋体" w:hAnsi="宋体" w:hint="eastAsia"/>
          <w:spacing w:val="0"/>
          <w:kern w:val="0"/>
          <w:sz w:val="28"/>
          <w:szCs w:val="32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32"/>
        </w:rPr>
        <w:t>5、图注</w:t>
      </w:r>
      <w:proofErr w:type="gramStart"/>
      <w:r w:rsidRPr="00B05D73">
        <w:rPr>
          <w:rFonts w:ascii="宋体" w:eastAsia="宋体" w:hAnsi="宋体" w:hint="eastAsia"/>
          <w:spacing w:val="0"/>
          <w:kern w:val="0"/>
          <w:sz w:val="28"/>
          <w:szCs w:val="32"/>
        </w:rPr>
        <w:t>写在图题下面</w:t>
      </w:r>
      <w:proofErr w:type="gramEnd"/>
      <w:r w:rsidRPr="00B05D73">
        <w:rPr>
          <w:rFonts w:ascii="宋体" w:eastAsia="宋体" w:hAnsi="宋体" w:hint="eastAsia"/>
          <w:spacing w:val="0"/>
          <w:kern w:val="0"/>
          <w:sz w:val="28"/>
          <w:szCs w:val="32"/>
        </w:rPr>
        <w:t>，</w:t>
      </w:r>
      <w:proofErr w:type="gramStart"/>
      <w:r w:rsidRPr="00B05D73">
        <w:rPr>
          <w:rFonts w:ascii="宋体" w:eastAsia="宋体" w:hAnsi="宋体" w:hint="eastAsia"/>
          <w:spacing w:val="0"/>
          <w:kern w:val="0"/>
          <w:sz w:val="28"/>
          <w:szCs w:val="32"/>
        </w:rPr>
        <w:t>表注紧</w:t>
      </w:r>
      <w:proofErr w:type="gramEnd"/>
      <w:r w:rsidRPr="00B05D73">
        <w:rPr>
          <w:rFonts w:ascii="宋体" w:eastAsia="宋体" w:hAnsi="宋体" w:hint="eastAsia"/>
          <w:spacing w:val="0"/>
          <w:kern w:val="0"/>
          <w:sz w:val="28"/>
          <w:szCs w:val="32"/>
        </w:rPr>
        <w:t>列表下；</w:t>
      </w:r>
    </w:p>
    <w:p w:rsidR="00291A5D" w:rsidRPr="00B05D73" w:rsidRDefault="00291A5D" w:rsidP="00291A5D">
      <w:pPr>
        <w:widowControl/>
        <w:spacing w:line="360" w:lineRule="auto"/>
        <w:ind w:firstLineChars="225" w:firstLine="630"/>
        <w:jc w:val="left"/>
        <w:rPr>
          <w:rFonts w:ascii="宋体" w:eastAsia="宋体" w:hAnsi="宋体" w:hint="eastAsia"/>
          <w:spacing w:val="0"/>
          <w:kern w:val="0"/>
          <w:sz w:val="28"/>
          <w:szCs w:val="24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32"/>
        </w:rPr>
        <w:t>6、</w:t>
      </w:r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>表序、表题、图序、图题后不加标点；</w:t>
      </w:r>
    </w:p>
    <w:p w:rsidR="00291A5D" w:rsidRPr="00B05D73" w:rsidRDefault="00291A5D" w:rsidP="00291A5D">
      <w:pPr>
        <w:widowControl/>
        <w:spacing w:line="360" w:lineRule="auto"/>
        <w:ind w:left="284" w:hanging="142"/>
        <w:jc w:val="left"/>
        <w:rPr>
          <w:rFonts w:ascii="宋体" w:eastAsia="宋体" w:hAnsi="宋体" w:hint="eastAsia"/>
          <w:spacing w:val="0"/>
          <w:kern w:val="0"/>
          <w:sz w:val="28"/>
          <w:szCs w:val="24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 xml:space="preserve">    7、图注、</w:t>
      </w:r>
      <w:proofErr w:type="gramStart"/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>表注如</w:t>
      </w:r>
      <w:proofErr w:type="gramEnd"/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>为呼应注， 可用①、②等编注码；如果只是对图、表的说明， 则可在注文前加“注”字， 后用冒号， 接着写注文； “资料来源”排在注文的下面。</w:t>
      </w:r>
    </w:p>
    <w:p w:rsidR="00291A5D" w:rsidRPr="00B05D73" w:rsidRDefault="00291A5D" w:rsidP="00291A5D">
      <w:pPr>
        <w:widowControl/>
        <w:spacing w:line="360" w:lineRule="auto"/>
        <w:ind w:firstLineChars="225" w:firstLine="630"/>
        <w:jc w:val="left"/>
        <w:rPr>
          <w:rFonts w:ascii="宋体" w:eastAsia="宋体" w:hAnsi="宋体" w:hint="eastAsia"/>
          <w:spacing w:val="0"/>
          <w:kern w:val="0"/>
          <w:sz w:val="28"/>
          <w:szCs w:val="32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>8、图表与上下文一律空1行。</w:t>
      </w:r>
    </w:p>
    <w:p w:rsidR="00291A5D" w:rsidRPr="00B05D73" w:rsidRDefault="00291A5D" w:rsidP="00291A5D">
      <w:pPr>
        <w:widowControl/>
        <w:spacing w:line="360" w:lineRule="auto"/>
        <w:ind w:firstLineChars="225" w:firstLine="630"/>
        <w:jc w:val="left"/>
        <w:rPr>
          <w:rFonts w:ascii="宋体" w:eastAsia="宋体" w:hAnsi="宋体" w:hint="eastAsia"/>
          <w:spacing w:val="0"/>
          <w:kern w:val="0"/>
          <w:sz w:val="28"/>
          <w:szCs w:val="32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32"/>
        </w:rPr>
        <w:t>四、公式：</w:t>
      </w:r>
    </w:p>
    <w:p w:rsidR="00291A5D" w:rsidRPr="00B05D73" w:rsidRDefault="00291A5D" w:rsidP="00291A5D">
      <w:pPr>
        <w:widowControl/>
        <w:spacing w:line="360" w:lineRule="auto"/>
        <w:ind w:firstLineChars="225" w:firstLine="630"/>
        <w:jc w:val="left"/>
        <w:rPr>
          <w:rFonts w:ascii="宋体" w:eastAsia="宋体" w:hAnsi="宋体" w:hint="eastAsia"/>
          <w:spacing w:val="0"/>
          <w:kern w:val="0"/>
          <w:sz w:val="28"/>
          <w:szCs w:val="32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32"/>
        </w:rPr>
        <w:t>一般居中排，与上下文加空1行，序号在公式右侧，并加圆括号；如：长方体面积＝长×宽×高（1-2）；</w:t>
      </w:r>
    </w:p>
    <w:p w:rsidR="00291A5D" w:rsidRPr="00B05D73" w:rsidRDefault="00291A5D" w:rsidP="00291A5D">
      <w:pPr>
        <w:widowControl/>
        <w:spacing w:line="360" w:lineRule="auto"/>
        <w:ind w:firstLineChars="225" w:firstLine="630"/>
        <w:jc w:val="left"/>
        <w:rPr>
          <w:rFonts w:ascii="宋体" w:eastAsia="宋体" w:hAnsi="宋体" w:hint="eastAsia"/>
          <w:spacing w:val="0"/>
          <w:kern w:val="0"/>
          <w:sz w:val="28"/>
          <w:szCs w:val="32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>公式要书写清楚，尤其是要注意</w:t>
      </w:r>
      <w:r w:rsidRPr="00B05D73">
        <w:rPr>
          <w:rFonts w:ascii="宋体" w:eastAsia="宋体" w:hAnsi="宋体" w:hint="eastAsia"/>
          <w:b/>
          <w:bCs/>
          <w:spacing w:val="0"/>
          <w:kern w:val="0"/>
          <w:sz w:val="28"/>
          <w:szCs w:val="24"/>
        </w:rPr>
        <w:t>大小写、正斜体、上标下标</w:t>
      </w:r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>的书写，注意公式与正文的讲解说明的一致和衔接。</w:t>
      </w:r>
    </w:p>
    <w:p w:rsidR="00291A5D" w:rsidRPr="00B05D73" w:rsidRDefault="00291A5D" w:rsidP="00291A5D">
      <w:pPr>
        <w:widowControl/>
        <w:spacing w:line="360" w:lineRule="auto"/>
        <w:ind w:firstLineChars="225" w:firstLine="630"/>
        <w:jc w:val="left"/>
        <w:rPr>
          <w:rFonts w:ascii="宋体" w:eastAsia="宋体" w:hAnsi="宋体" w:hint="eastAsia"/>
          <w:spacing w:val="0"/>
          <w:kern w:val="0"/>
          <w:sz w:val="28"/>
          <w:szCs w:val="32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32"/>
        </w:rPr>
        <w:t>五、标点符号：</w:t>
      </w:r>
    </w:p>
    <w:p w:rsidR="00291A5D" w:rsidRPr="00B05D73" w:rsidRDefault="00291A5D" w:rsidP="00291A5D">
      <w:pPr>
        <w:widowControl/>
        <w:spacing w:line="360" w:lineRule="auto"/>
        <w:ind w:firstLineChars="225" w:firstLine="630"/>
        <w:jc w:val="left"/>
        <w:rPr>
          <w:rFonts w:ascii="宋体" w:eastAsia="宋体" w:hAnsi="宋体" w:hint="eastAsia"/>
          <w:spacing w:val="0"/>
          <w:kern w:val="0"/>
          <w:sz w:val="28"/>
          <w:szCs w:val="32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32"/>
        </w:rPr>
        <w:t>按《标点符号用法》(国家技术监督局</w:t>
      </w:r>
      <w:smartTag w:uri="urn:schemas-microsoft-com:office:smarttags" w:element="chsdate">
        <w:smartTagPr>
          <w:attr w:name="Year" w:val="2005"/>
          <w:attr w:name="Month" w:val="12"/>
          <w:attr w:name="Day" w:val="13"/>
          <w:attr w:name="IsLunarDate" w:val="False"/>
          <w:attr w:name="IsROCDate" w:val="False"/>
        </w:smartTagPr>
        <w:r w:rsidRPr="00B05D73">
          <w:rPr>
            <w:rFonts w:ascii="宋体" w:eastAsia="宋体" w:hAnsi="宋体" w:hint="eastAsia"/>
            <w:spacing w:val="0"/>
            <w:kern w:val="0"/>
            <w:sz w:val="28"/>
            <w:szCs w:val="32"/>
          </w:rPr>
          <w:t>2005/12/13</w:t>
        </w:r>
      </w:smartTag>
      <w:r w:rsidRPr="00B05D73">
        <w:rPr>
          <w:rFonts w:ascii="宋体" w:eastAsia="宋体" w:hAnsi="宋体" w:hint="eastAsia"/>
          <w:spacing w:val="0"/>
          <w:kern w:val="0"/>
          <w:sz w:val="28"/>
          <w:szCs w:val="32"/>
        </w:rPr>
        <w:t xml:space="preserve">  GB/T15834-1995)；</w:t>
      </w:r>
    </w:p>
    <w:p w:rsidR="00291A5D" w:rsidRPr="00B05D73" w:rsidRDefault="00291A5D" w:rsidP="00291A5D">
      <w:pPr>
        <w:widowControl/>
        <w:spacing w:line="360" w:lineRule="auto"/>
        <w:ind w:left="284" w:hanging="142"/>
        <w:jc w:val="left"/>
        <w:rPr>
          <w:rFonts w:ascii="宋体" w:eastAsia="宋体" w:hAnsi="宋体" w:hint="eastAsia"/>
          <w:spacing w:val="0"/>
          <w:kern w:val="0"/>
          <w:sz w:val="28"/>
          <w:szCs w:val="32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32"/>
        </w:rPr>
        <w:t xml:space="preserve">   六、数字与符号：</w:t>
      </w:r>
    </w:p>
    <w:p w:rsidR="00291A5D" w:rsidRPr="00B05D73" w:rsidRDefault="00291A5D" w:rsidP="00291A5D">
      <w:pPr>
        <w:widowControl/>
        <w:spacing w:line="360" w:lineRule="auto"/>
        <w:ind w:left="284" w:hanging="142"/>
        <w:jc w:val="left"/>
        <w:rPr>
          <w:rFonts w:ascii="宋体" w:eastAsia="宋体" w:hAnsi="宋体" w:hint="eastAsia"/>
          <w:spacing w:val="0"/>
          <w:kern w:val="0"/>
          <w:sz w:val="28"/>
          <w:szCs w:val="24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32"/>
        </w:rPr>
        <w:t xml:space="preserve">    </w:t>
      </w:r>
      <w:r w:rsidRPr="00B05D73">
        <w:rPr>
          <w:rFonts w:ascii="宋体" w:eastAsia="宋体" w:hAnsi="宋体" w:hint="eastAsia"/>
          <w:b/>
          <w:bCs/>
          <w:spacing w:val="0"/>
          <w:kern w:val="0"/>
          <w:sz w:val="28"/>
          <w:szCs w:val="24"/>
        </w:rPr>
        <w:t>1.</w:t>
      </w:r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>相邻两个数字并列连用表示概数， 必须使用汉字， 连用的两个数字之间不用顿号隔开， 如“五六万”不能写成“5、</w:t>
      </w:r>
      <w:smartTag w:uri="urn:schemas-microsoft-com:office:smarttags" w:element="chmetcnv">
        <w:smartTagPr>
          <w:attr w:name="UnitName" w:val="”"/>
          <w:attr w:name="SourceValue" w:val="60000"/>
          <w:attr w:name="HasSpace" w:val="False"/>
          <w:attr w:name="Negative" w:val="False"/>
          <w:attr w:name="NumberType" w:val="1"/>
          <w:attr w:name="TCSC" w:val="1"/>
        </w:smartTagPr>
        <w:r w:rsidRPr="00B05D73">
          <w:rPr>
            <w:rFonts w:ascii="宋体" w:eastAsia="宋体" w:hAnsi="宋体" w:hint="eastAsia"/>
            <w:spacing w:val="0"/>
            <w:kern w:val="0"/>
            <w:sz w:val="28"/>
            <w:szCs w:val="24"/>
          </w:rPr>
          <w:t>6万”</w:t>
        </w:r>
      </w:smartTag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 xml:space="preserve"> 或“五、六万”。</w:t>
      </w:r>
    </w:p>
    <w:p w:rsidR="00291A5D" w:rsidRPr="00B05D73" w:rsidRDefault="00291A5D" w:rsidP="00291A5D">
      <w:pPr>
        <w:widowControl/>
        <w:spacing w:line="360" w:lineRule="auto"/>
        <w:ind w:left="284" w:hanging="142"/>
        <w:jc w:val="left"/>
        <w:rPr>
          <w:rFonts w:ascii="宋体" w:eastAsia="宋体" w:hAnsi="宋体" w:hint="eastAsia"/>
          <w:spacing w:val="0"/>
          <w:kern w:val="0"/>
          <w:sz w:val="28"/>
          <w:szCs w:val="24"/>
        </w:rPr>
      </w:pPr>
      <w:r w:rsidRPr="00B05D73">
        <w:rPr>
          <w:rFonts w:ascii="宋体" w:eastAsia="宋体" w:hAnsi="宋体" w:hint="eastAsia"/>
          <w:b/>
          <w:bCs/>
          <w:spacing w:val="0"/>
          <w:kern w:val="0"/>
          <w:sz w:val="28"/>
          <w:szCs w:val="24"/>
        </w:rPr>
        <w:t xml:space="preserve">    2.</w:t>
      </w:r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 xml:space="preserve"> 五位以上的数字尾数零多的可以写成以“万”“亿”作单位。但不得以“</w:t>
      </w:r>
      <w:smartTag w:uri="urn:schemas-microsoft-com:office:smarttags" w:element="chmetcnv">
        <w:smartTagPr>
          <w:attr w:name="UnitName" w:val="”"/>
          <w:attr w:name="SourceValue" w:val="10"/>
          <w:attr w:name="HasSpace" w:val="False"/>
          <w:attr w:name="Negative" w:val="False"/>
          <w:attr w:name="NumberType" w:val="3"/>
          <w:attr w:name="TCSC" w:val="1"/>
        </w:smartTagPr>
        <w:r w:rsidRPr="00B05D73">
          <w:rPr>
            <w:rFonts w:ascii="宋体" w:eastAsia="宋体" w:hAnsi="宋体" w:hint="eastAsia"/>
            <w:spacing w:val="0"/>
            <w:kern w:val="0"/>
            <w:sz w:val="28"/>
            <w:szCs w:val="24"/>
          </w:rPr>
          <w:t>十”</w:t>
        </w:r>
      </w:smartTag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>“百”“千”“</w:t>
      </w:r>
      <w:smartTag w:uri="urn:schemas-microsoft-com:office:smarttags" w:element="chmetcnv">
        <w:smartTagPr>
          <w:attr w:name="UnitName" w:val="”"/>
          <w:attr w:name="SourceValue" w:val="100000"/>
          <w:attr w:name="HasSpace" w:val="False"/>
          <w:attr w:name="Negative" w:val="False"/>
          <w:attr w:name="NumberType" w:val="3"/>
          <w:attr w:name="TCSC" w:val="1"/>
        </w:smartTagPr>
        <w:r w:rsidRPr="00B05D73">
          <w:rPr>
            <w:rFonts w:ascii="宋体" w:eastAsia="宋体" w:hAnsi="宋体" w:hint="eastAsia"/>
            <w:spacing w:val="0"/>
            <w:kern w:val="0"/>
            <w:sz w:val="28"/>
            <w:szCs w:val="24"/>
          </w:rPr>
          <w:t>十万”</w:t>
        </w:r>
      </w:smartTag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>“百万”“千万”“</w:t>
      </w:r>
      <w:smartTag w:uri="urn:schemas-microsoft-com:office:smarttags" w:element="chmetcnv">
        <w:smartTagPr>
          <w:attr w:name="UnitName" w:val="”"/>
          <w:attr w:name="SourceValue" w:val="1000000000"/>
          <w:attr w:name="HasSpace" w:val="False"/>
          <w:attr w:name="Negative" w:val="False"/>
          <w:attr w:name="NumberType" w:val="3"/>
          <w:attr w:name="TCSC" w:val="1"/>
        </w:smartTagPr>
        <w:r w:rsidRPr="00B05D73">
          <w:rPr>
            <w:rFonts w:ascii="宋体" w:eastAsia="宋体" w:hAnsi="宋体" w:hint="eastAsia"/>
            <w:spacing w:val="0"/>
            <w:kern w:val="0"/>
            <w:sz w:val="28"/>
            <w:szCs w:val="24"/>
          </w:rPr>
          <w:t>十亿”</w:t>
        </w:r>
      </w:smartTag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lastRenderedPageBreak/>
        <w:t>等作单位， 如345 000 000公里可写成3.45亿公里， 或34 500万公里，但不能写成3亿4 500万公里或3亿4千5</w:t>
      </w:r>
      <w:proofErr w:type="gramStart"/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>百万</w:t>
      </w:r>
      <w:proofErr w:type="gramEnd"/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>公里。</w:t>
      </w:r>
    </w:p>
    <w:p w:rsidR="00291A5D" w:rsidRPr="00B05D73" w:rsidRDefault="00291A5D" w:rsidP="00291A5D">
      <w:pPr>
        <w:widowControl/>
        <w:spacing w:line="360" w:lineRule="auto"/>
        <w:ind w:left="284" w:hanging="142"/>
        <w:jc w:val="left"/>
        <w:rPr>
          <w:rFonts w:ascii="宋体" w:eastAsia="宋体" w:hAnsi="宋体" w:hint="eastAsia"/>
          <w:spacing w:val="0"/>
          <w:kern w:val="0"/>
          <w:sz w:val="28"/>
          <w:szCs w:val="24"/>
        </w:rPr>
      </w:pPr>
      <w:r w:rsidRPr="00B05D73">
        <w:rPr>
          <w:rFonts w:ascii="宋体" w:eastAsia="宋体" w:hAnsi="宋体" w:hint="eastAsia"/>
          <w:b/>
          <w:bCs/>
          <w:spacing w:val="0"/>
          <w:kern w:val="0"/>
          <w:sz w:val="28"/>
          <w:szCs w:val="24"/>
        </w:rPr>
        <w:t xml:space="preserve">     3.</w:t>
      </w:r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>用阿拉伯数字表示数值范围时， 使用短横（～）连接号如：</w:t>
      </w:r>
    </w:p>
    <w:p w:rsidR="00291A5D" w:rsidRPr="00B05D73" w:rsidRDefault="00291A5D" w:rsidP="00291A5D">
      <w:pPr>
        <w:widowControl/>
        <w:spacing w:line="360" w:lineRule="auto"/>
        <w:ind w:left="284" w:hanging="142"/>
        <w:jc w:val="left"/>
        <w:rPr>
          <w:rFonts w:ascii="宋体" w:eastAsia="宋体" w:hAnsi="宋体" w:hint="eastAsia"/>
          <w:spacing w:val="0"/>
          <w:kern w:val="0"/>
          <w:sz w:val="28"/>
          <w:szCs w:val="24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 xml:space="preserve">     “2500～3000万元”；</w:t>
      </w:r>
      <w:r w:rsidRPr="00B05D73">
        <w:rPr>
          <w:rFonts w:ascii="宋体" w:eastAsia="宋体" w:hAnsi="宋体"/>
          <w:spacing w:val="0"/>
          <w:kern w:val="0"/>
          <w:sz w:val="28"/>
          <w:szCs w:val="24"/>
        </w:rPr>
        <w:t xml:space="preserve"> </w:t>
      </w:r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>“</w:t>
      </w:r>
      <w:r w:rsidRPr="00B05D73">
        <w:rPr>
          <w:rFonts w:ascii="宋体" w:eastAsia="宋体" w:hAnsi="宋体"/>
          <w:spacing w:val="0"/>
          <w:kern w:val="0"/>
          <w:sz w:val="28"/>
          <w:szCs w:val="24"/>
        </w:rPr>
        <w:t xml:space="preserve"> </w:t>
      </w:r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>10%～15%”；“1973～1985年”</w:t>
      </w:r>
    </w:p>
    <w:p w:rsidR="00291A5D" w:rsidRPr="00B05D73" w:rsidRDefault="00291A5D" w:rsidP="00291A5D">
      <w:pPr>
        <w:widowControl/>
        <w:spacing w:line="360" w:lineRule="auto"/>
        <w:ind w:left="284" w:hanging="142"/>
        <w:jc w:val="left"/>
        <w:rPr>
          <w:rFonts w:ascii="宋体" w:eastAsia="宋体" w:hAnsi="宋体" w:hint="eastAsia"/>
          <w:spacing w:val="0"/>
          <w:kern w:val="0"/>
          <w:sz w:val="28"/>
          <w:szCs w:val="24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 xml:space="preserve">    七、名称和时间的表达</w:t>
      </w:r>
    </w:p>
    <w:p w:rsidR="00291A5D" w:rsidRPr="00B05D73" w:rsidRDefault="00291A5D" w:rsidP="00291A5D">
      <w:pPr>
        <w:widowControl/>
        <w:spacing w:line="360" w:lineRule="auto"/>
        <w:ind w:left="284" w:hanging="142"/>
        <w:jc w:val="left"/>
        <w:rPr>
          <w:rFonts w:ascii="宋体" w:eastAsia="宋体" w:hAnsi="宋体" w:hint="eastAsia"/>
          <w:spacing w:val="0"/>
          <w:kern w:val="0"/>
          <w:sz w:val="28"/>
          <w:szCs w:val="24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 xml:space="preserve">     </w:t>
      </w:r>
      <w:r w:rsidRPr="00B05D73">
        <w:rPr>
          <w:rFonts w:ascii="宋体" w:eastAsia="宋体" w:hAnsi="宋体" w:hint="eastAsia"/>
          <w:b/>
          <w:bCs/>
          <w:spacing w:val="0"/>
          <w:kern w:val="0"/>
          <w:sz w:val="28"/>
          <w:szCs w:val="24"/>
        </w:rPr>
        <w:t>1．</w:t>
      </w:r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>注意名称的变动。 包括国际组织名、地名、机构名、国名、货币名、人的职务， 特别是我国部委机构的名称的变动、 我国经济改革中出现的新名词、新提法尤其要注意。如“深圳市民间组织管理局”已更名为“深圳市社会组织管理局”。</w:t>
      </w:r>
    </w:p>
    <w:p w:rsidR="00291A5D" w:rsidRPr="00B05D73" w:rsidRDefault="00291A5D" w:rsidP="00291A5D">
      <w:pPr>
        <w:widowControl/>
        <w:spacing w:line="360" w:lineRule="auto"/>
        <w:ind w:left="284" w:hanging="142"/>
        <w:jc w:val="left"/>
        <w:rPr>
          <w:rFonts w:ascii="宋体" w:eastAsia="宋体" w:hAnsi="宋体" w:hint="eastAsia"/>
          <w:spacing w:val="0"/>
          <w:kern w:val="0"/>
          <w:sz w:val="28"/>
          <w:szCs w:val="32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 xml:space="preserve">     2、</w:t>
      </w:r>
      <w:r w:rsidRPr="00B05D73">
        <w:rPr>
          <w:rFonts w:ascii="宋体" w:eastAsia="宋体" w:hAnsi="宋体" w:hint="eastAsia"/>
          <w:b/>
          <w:spacing w:val="0"/>
          <w:kern w:val="0"/>
          <w:sz w:val="28"/>
          <w:szCs w:val="24"/>
        </w:rPr>
        <w:t>时间要写明具体年月日,</w:t>
      </w:r>
      <w:r w:rsidRPr="00B05D73">
        <w:rPr>
          <w:rFonts w:ascii="宋体" w:eastAsia="宋体" w:hAnsi="宋体" w:hint="eastAsia"/>
          <w:spacing w:val="0"/>
          <w:kern w:val="0"/>
          <w:sz w:val="28"/>
          <w:szCs w:val="24"/>
        </w:rPr>
        <w:t xml:space="preserve"> 不要用“今年”、“明年”、“去年”、“上月”、“本月”、“去年同期”以及“不久以前”、“最近”、“两年前后”等的时间表达方法。 年份一律用全称， 不得省略，如“2015年”不能写成“15年”或“一五年”。 </w:t>
      </w:r>
    </w:p>
    <w:p w:rsidR="00291A5D" w:rsidRPr="00B05D73" w:rsidRDefault="00291A5D" w:rsidP="00291A5D">
      <w:pPr>
        <w:widowControl/>
        <w:spacing w:line="360" w:lineRule="auto"/>
        <w:ind w:firstLineChars="225" w:firstLine="630"/>
        <w:jc w:val="left"/>
        <w:rPr>
          <w:rFonts w:ascii="宋体" w:eastAsia="宋体" w:hAnsi="宋体" w:hint="eastAsia"/>
          <w:spacing w:val="0"/>
          <w:kern w:val="0"/>
          <w:sz w:val="28"/>
          <w:szCs w:val="32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32"/>
        </w:rPr>
        <w:t xml:space="preserve">  八、字体格式：</w:t>
      </w:r>
    </w:p>
    <w:p w:rsidR="00291A5D" w:rsidRPr="00B05D73" w:rsidRDefault="00291A5D" w:rsidP="00291A5D">
      <w:pPr>
        <w:widowControl/>
        <w:spacing w:line="360" w:lineRule="auto"/>
        <w:ind w:firstLineChars="225" w:firstLine="632"/>
        <w:jc w:val="left"/>
        <w:rPr>
          <w:rFonts w:ascii="宋体" w:eastAsia="宋体" w:hAnsi="宋体" w:hint="eastAsia"/>
          <w:spacing w:val="0"/>
          <w:kern w:val="0"/>
          <w:sz w:val="28"/>
          <w:szCs w:val="32"/>
        </w:rPr>
      </w:pPr>
      <w:r w:rsidRPr="00B05D73">
        <w:rPr>
          <w:rFonts w:ascii="宋体" w:eastAsia="宋体" w:hAnsi="宋体" w:hint="eastAsia"/>
          <w:b/>
          <w:spacing w:val="0"/>
          <w:kern w:val="0"/>
          <w:sz w:val="28"/>
          <w:szCs w:val="32"/>
        </w:rPr>
        <w:t>题目为宋体小三号居中，文内标题及正文为宋体四号，文字间距为固定值</w:t>
      </w:r>
      <w:smartTag w:uri="urn:schemas-microsoft-com:office:smarttags" w:element="chmetcnv">
        <w:smartTagPr>
          <w:attr w:name="UnitName" w:val="磅"/>
          <w:attr w:name="SourceValue" w:val="25"/>
          <w:attr w:name="HasSpace" w:val="False"/>
          <w:attr w:name="Negative" w:val="False"/>
          <w:attr w:name="NumberType" w:val="1"/>
          <w:attr w:name="TCSC" w:val="0"/>
        </w:smartTagPr>
        <w:r w:rsidRPr="00B05D73">
          <w:rPr>
            <w:rFonts w:ascii="宋体" w:eastAsia="宋体" w:hAnsi="宋体" w:hint="eastAsia"/>
            <w:b/>
            <w:spacing w:val="0"/>
            <w:kern w:val="0"/>
            <w:sz w:val="28"/>
            <w:szCs w:val="32"/>
          </w:rPr>
          <w:t>25磅</w:t>
        </w:r>
      </w:smartTag>
      <w:r w:rsidRPr="00B05D73">
        <w:rPr>
          <w:rFonts w:ascii="宋体" w:eastAsia="宋体" w:hAnsi="宋体" w:hint="eastAsia"/>
          <w:b/>
          <w:spacing w:val="0"/>
          <w:kern w:val="0"/>
          <w:sz w:val="28"/>
          <w:szCs w:val="32"/>
        </w:rPr>
        <w:t>，文中注释采用页面下方脚注形式。参考文献宋体五号附于文后</w:t>
      </w:r>
      <w:r w:rsidRPr="00B05D73">
        <w:rPr>
          <w:rFonts w:ascii="宋体" w:eastAsia="宋体" w:hAnsi="宋体" w:hint="eastAsia"/>
          <w:spacing w:val="0"/>
          <w:kern w:val="0"/>
          <w:sz w:val="28"/>
          <w:szCs w:val="32"/>
        </w:rPr>
        <w:t>（</w:t>
      </w:r>
      <w:r w:rsidRPr="00B05D73">
        <w:rPr>
          <w:rFonts w:ascii="宋体" w:eastAsia="宋体" w:hAnsi="宋体" w:hint="eastAsia"/>
          <w:b/>
          <w:spacing w:val="0"/>
          <w:kern w:val="0"/>
          <w:sz w:val="28"/>
          <w:szCs w:val="32"/>
        </w:rPr>
        <w:t>注：格式不符将作退稿或废稿处理，敬请严格遵守</w:t>
      </w:r>
      <w:r w:rsidRPr="00B05D73">
        <w:rPr>
          <w:rFonts w:ascii="宋体" w:eastAsia="宋体" w:hAnsi="宋体" w:hint="eastAsia"/>
          <w:spacing w:val="0"/>
          <w:kern w:val="0"/>
          <w:sz w:val="28"/>
          <w:szCs w:val="32"/>
        </w:rPr>
        <w:t>）。</w:t>
      </w:r>
    </w:p>
    <w:p w:rsidR="00291A5D" w:rsidRPr="00B05D73" w:rsidRDefault="00291A5D" w:rsidP="00291A5D">
      <w:pPr>
        <w:widowControl/>
        <w:spacing w:line="360" w:lineRule="auto"/>
        <w:ind w:firstLineChars="225" w:firstLine="630"/>
        <w:jc w:val="left"/>
        <w:rPr>
          <w:rFonts w:ascii="宋体" w:eastAsia="宋体" w:hAnsi="宋体" w:hint="eastAsia"/>
          <w:spacing w:val="0"/>
          <w:kern w:val="0"/>
          <w:sz w:val="28"/>
          <w:szCs w:val="32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32"/>
        </w:rPr>
        <w:t>九、报告作者享有署名权，因此务必注明报告撰写者的单位、姓名及联系方式。</w:t>
      </w:r>
    </w:p>
    <w:p w:rsidR="00291A5D" w:rsidRPr="00B05D73" w:rsidRDefault="00291A5D" w:rsidP="00291A5D">
      <w:pPr>
        <w:widowControl/>
        <w:spacing w:line="360" w:lineRule="auto"/>
        <w:ind w:firstLineChars="225" w:firstLine="630"/>
        <w:jc w:val="left"/>
        <w:rPr>
          <w:rFonts w:ascii="宋体" w:eastAsia="宋体" w:hAnsi="宋体" w:hint="eastAsia"/>
          <w:spacing w:val="0"/>
          <w:kern w:val="0"/>
          <w:sz w:val="28"/>
          <w:szCs w:val="32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32"/>
        </w:rPr>
        <w:t>注：以上内容框架将作为专家评审和委托单位验收的标准和依据，请各行业协会务必对照撰写。</w:t>
      </w:r>
    </w:p>
    <w:p w:rsidR="00CD7ED2" w:rsidRPr="00291A5D" w:rsidRDefault="00CD7ED2" w:rsidP="00291A5D"/>
    <w:sectPr w:rsidR="00CD7ED2" w:rsidRPr="00291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035" w:rsidRDefault="001F5035" w:rsidP="00F81AE2">
      <w:r>
        <w:separator/>
      </w:r>
    </w:p>
  </w:endnote>
  <w:endnote w:type="continuationSeparator" w:id="0">
    <w:p w:rsidR="001F5035" w:rsidRDefault="001F5035" w:rsidP="00F81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035" w:rsidRDefault="001F5035" w:rsidP="00F81AE2">
      <w:r>
        <w:separator/>
      </w:r>
    </w:p>
  </w:footnote>
  <w:footnote w:type="continuationSeparator" w:id="0">
    <w:p w:rsidR="001F5035" w:rsidRDefault="001F5035" w:rsidP="00F81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3A6"/>
    <w:rsid w:val="000F2CC9"/>
    <w:rsid w:val="00125D19"/>
    <w:rsid w:val="0014346A"/>
    <w:rsid w:val="001F5035"/>
    <w:rsid w:val="00291A5D"/>
    <w:rsid w:val="004A2310"/>
    <w:rsid w:val="007C75CB"/>
    <w:rsid w:val="00A805A8"/>
    <w:rsid w:val="00C003A6"/>
    <w:rsid w:val="00CD7ED2"/>
    <w:rsid w:val="00F8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D19"/>
    <w:pPr>
      <w:widowControl w:val="0"/>
      <w:jc w:val="both"/>
    </w:pPr>
    <w:rPr>
      <w:rFonts w:ascii="Times New Roman" w:eastAsia="仿宋_GB2312" w:hAnsi="Times New Roman" w:cs="Times New Roman"/>
      <w:spacing w:val="1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3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81A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81AE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81A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81A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D19"/>
    <w:pPr>
      <w:widowControl w:val="0"/>
      <w:jc w:val="both"/>
    </w:pPr>
    <w:rPr>
      <w:rFonts w:ascii="Times New Roman" w:eastAsia="仿宋_GB2312" w:hAnsi="Times New Roman" w:cs="Times New Roman"/>
      <w:spacing w:val="1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3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81A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81AE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81A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81A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350</Words>
  <Characters>1995</Characters>
  <Application>Microsoft Office Word</Application>
  <DocSecurity>0</DocSecurity>
  <Lines>16</Lines>
  <Paragraphs>4</Paragraphs>
  <ScaleCrop>false</ScaleCrop>
  <Company>Chinese ORG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社会工作处</dc:creator>
  <cp:lastModifiedBy>马恒珠</cp:lastModifiedBy>
  <cp:revision>2</cp:revision>
  <dcterms:created xsi:type="dcterms:W3CDTF">2017-04-01T06:48:00Z</dcterms:created>
  <dcterms:modified xsi:type="dcterms:W3CDTF">2017-04-01T06:48:00Z</dcterms:modified>
</cp:coreProperties>
</file>