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B4" w:rsidRPr="00361385" w:rsidRDefault="00807FB4" w:rsidP="00E12466">
      <w:pPr>
        <w:widowControl/>
        <w:shd w:val="clear" w:color="auto" w:fill="FFFFFF"/>
        <w:spacing w:line="580" w:lineRule="exact"/>
        <w:rPr>
          <w:rFonts w:ascii="仿宋_GB2312" w:hAnsi="宋体" w:cs="宋体" w:hint="eastAsia"/>
          <w:color w:val="000000"/>
          <w:spacing w:val="0"/>
          <w:kern w:val="0"/>
          <w:szCs w:val="32"/>
          <w:shd w:val="clear" w:color="auto" w:fill="FFFFFF"/>
        </w:rPr>
      </w:pPr>
      <w:bookmarkStart w:id="0" w:name="_GoBack"/>
      <w:bookmarkEnd w:id="0"/>
      <w:r w:rsidRPr="00361385">
        <w:rPr>
          <w:rFonts w:ascii="仿宋_GB2312" w:hAnsi="宋体" w:cs="宋体" w:hint="eastAsia"/>
          <w:color w:val="000000"/>
          <w:spacing w:val="0"/>
          <w:kern w:val="0"/>
          <w:szCs w:val="32"/>
          <w:shd w:val="clear" w:color="auto" w:fill="FFFFFF"/>
        </w:rPr>
        <w:t>附件</w:t>
      </w:r>
    </w:p>
    <w:p w:rsidR="00807FB4" w:rsidRPr="00361385" w:rsidRDefault="00807FB4" w:rsidP="00807FB4">
      <w:pPr>
        <w:jc w:val="center"/>
        <w:rPr>
          <w:rFonts w:ascii="仿宋_GB2312" w:hAnsi="仿宋" w:cs="仿宋" w:hint="eastAsia"/>
          <w:b/>
          <w:bCs/>
          <w:sz w:val="44"/>
          <w:szCs w:val="44"/>
        </w:rPr>
      </w:pPr>
    </w:p>
    <w:p w:rsidR="00807FB4" w:rsidRPr="00361385" w:rsidRDefault="00807FB4" w:rsidP="00807FB4">
      <w:pPr>
        <w:jc w:val="center"/>
        <w:rPr>
          <w:rFonts w:ascii="宋体" w:eastAsia="宋体" w:hAnsi="宋体" w:cs="仿宋" w:hint="eastAsia"/>
          <w:b/>
          <w:bCs/>
          <w:sz w:val="44"/>
          <w:szCs w:val="44"/>
        </w:rPr>
      </w:pPr>
      <w:r w:rsidRPr="00361385">
        <w:rPr>
          <w:rFonts w:ascii="宋体" w:eastAsia="宋体" w:hAnsi="宋体" w:cs="仿宋" w:hint="eastAsia"/>
          <w:b/>
          <w:bCs/>
          <w:sz w:val="44"/>
          <w:szCs w:val="44"/>
        </w:rPr>
        <w:t>评审材料清单</w:t>
      </w:r>
    </w:p>
    <w:p w:rsidR="00807FB4" w:rsidRPr="00361385" w:rsidRDefault="00807FB4" w:rsidP="00807FB4">
      <w:pPr>
        <w:jc w:val="center"/>
        <w:rPr>
          <w:rFonts w:ascii="仿宋_GB2312" w:hAnsi="仿宋" w:cs="仿宋" w:hint="eastAsia"/>
          <w:b/>
          <w:bCs/>
          <w:szCs w:val="32"/>
        </w:rPr>
      </w:pPr>
    </w:p>
    <w:p w:rsidR="00807FB4" w:rsidRPr="00361385" w:rsidRDefault="00807FB4" w:rsidP="00807FB4">
      <w:pPr>
        <w:rPr>
          <w:rFonts w:ascii="仿宋_GB2312" w:hAnsi="仿宋" w:cs="仿宋" w:hint="eastAsia"/>
          <w:szCs w:val="32"/>
        </w:rPr>
      </w:pPr>
      <w:r w:rsidRPr="00361385">
        <w:rPr>
          <w:rFonts w:ascii="仿宋_GB2312" w:hAnsi="仿宋" w:cs="仿宋" w:hint="eastAsia"/>
          <w:szCs w:val="32"/>
        </w:rPr>
        <w:t xml:space="preserve">    1.投标人的应标确认书，需盖章签字；</w:t>
      </w:r>
    </w:p>
    <w:p w:rsidR="00807FB4" w:rsidRPr="00361385"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2.</w:t>
      </w:r>
      <w:r w:rsidRPr="00361385">
        <w:rPr>
          <w:rFonts w:ascii="宋体" w:hAnsi="宋体" w:hint="eastAsia"/>
          <w:bCs/>
          <w:szCs w:val="21"/>
        </w:rPr>
        <w:t>参加开标会议的投标人只委派一名代表，且必须是本单位法定代表人或授权代表，参加会议人员须提供相应的授权委托书；</w:t>
      </w:r>
    </w:p>
    <w:p w:rsidR="00807FB4" w:rsidRPr="00361385"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3.投标人的项目竞标方案（即投标文件）；</w:t>
      </w:r>
    </w:p>
    <w:p w:rsidR="00807FB4" w:rsidRPr="00361385"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4.投标人的项目报价单；</w:t>
      </w:r>
    </w:p>
    <w:p w:rsidR="00807FB4" w:rsidRPr="00361385"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5.投标人法人证书复印件。</w:t>
      </w:r>
    </w:p>
    <w:p w:rsidR="00807FB4" w:rsidRPr="00361385"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以上材料均请加盖骑缝章，</w:t>
      </w:r>
      <w:r w:rsidRPr="00361385">
        <w:rPr>
          <w:rFonts w:ascii="宋体" w:hAnsi="宋体" w:hint="eastAsia"/>
          <w:szCs w:val="21"/>
        </w:rPr>
        <w:t>按规定装订、密封、标记和密封封面加盖投标人公章，</w:t>
      </w:r>
      <w:r w:rsidRPr="00361385">
        <w:rPr>
          <w:rFonts w:ascii="仿宋_GB2312" w:hAnsi="仿宋" w:cs="仿宋" w:hint="eastAsia"/>
          <w:szCs w:val="32"/>
        </w:rPr>
        <w:t>一式五份于评审当天送交。</w:t>
      </w:r>
    </w:p>
    <w:p w:rsidR="00807FB4" w:rsidRPr="00361385" w:rsidRDefault="00807FB4" w:rsidP="00807FB4">
      <w:pPr>
        <w:ind w:firstLineChars="200" w:firstLine="680"/>
        <w:rPr>
          <w:rFonts w:ascii="仿宋_GB2312" w:hAnsi="仿宋" w:cs="仿宋" w:hint="eastAsia"/>
          <w:szCs w:val="32"/>
        </w:rPr>
      </w:pPr>
    </w:p>
    <w:p w:rsidR="00807FB4" w:rsidRPr="00361385"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联系人：陈曦，25833622、15813706978</w:t>
      </w:r>
    </w:p>
    <w:p w:rsidR="00807FB4" w:rsidRPr="00361385" w:rsidRDefault="00807FB4" w:rsidP="00807FB4">
      <w:pPr>
        <w:ind w:firstLineChars="200" w:firstLine="680"/>
        <w:rPr>
          <w:rFonts w:ascii="仿宋_GB2312" w:hAnsi="仿宋" w:cs="仿宋" w:hint="eastAsia"/>
          <w:szCs w:val="32"/>
        </w:rPr>
      </w:pPr>
    </w:p>
    <w:p w:rsidR="00807FB4" w:rsidRDefault="00807FB4" w:rsidP="00807FB4">
      <w:pPr>
        <w:ind w:firstLineChars="200" w:firstLine="680"/>
        <w:rPr>
          <w:rFonts w:ascii="仿宋_GB2312" w:hAnsi="仿宋" w:cs="仿宋" w:hint="eastAsia"/>
          <w:szCs w:val="32"/>
        </w:rPr>
      </w:pPr>
      <w:r w:rsidRPr="00361385">
        <w:rPr>
          <w:rFonts w:ascii="仿宋_GB2312" w:hAnsi="仿宋" w:cs="仿宋" w:hint="eastAsia"/>
          <w:szCs w:val="32"/>
        </w:rPr>
        <w:t xml:space="preserve">                           2016年</w:t>
      </w:r>
      <w:r>
        <w:rPr>
          <w:rFonts w:ascii="仿宋_GB2312" w:hAnsi="仿宋" w:cs="仿宋" w:hint="eastAsia"/>
          <w:szCs w:val="32"/>
        </w:rPr>
        <w:t>9</w:t>
      </w:r>
      <w:r w:rsidRPr="00361385">
        <w:rPr>
          <w:rFonts w:ascii="仿宋_GB2312" w:hAnsi="仿宋" w:cs="仿宋" w:hint="eastAsia"/>
          <w:szCs w:val="32"/>
        </w:rPr>
        <w:t>月</w:t>
      </w:r>
      <w:r>
        <w:rPr>
          <w:rFonts w:ascii="仿宋_GB2312" w:hAnsi="仿宋" w:cs="仿宋" w:hint="eastAsia"/>
          <w:szCs w:val="32"/>
        </w:rPr>
        <w:t>18</w:t>
      </w:r>
      <w:r w:rsidRPr="00361385">
        <w:rPr>
          <w:rFonts w:ascii="仿宋_GB2312" w:hAnsi="仿宋" w:cs="仿宋" w:hint="eastAsia"/>
          <w:szCs w:val="32"/>
        </w:rPr>
        <w:t>日</w:t>
      </w:r>
    </w:p>
    <w:p w:rsidR="00807FB4" w:rsidRDefault="00807FB4" w:rsidP="00807FB4">
      <w:pPr>
        <w:ind w:firstLineChars="200" w:firstLine="680"/>
        <w:rPr>
          <w:rFonts w:ascii="仿宋_GB2312" w:hAnsi="仿宋" w:cs="仿宋" w:hint="eastAsia"/>
          <w:szCs w:val="32"/>
        </w:rPr>
      </w:pPr>
    </w:p>
    <w:p w:rsidR="00807FB4" w:rsidRDefault="00807FB4" w:rsidP="00807FB4">
      <w:pPr>
        <w:ind w:firstLineChars="200" w:firstLine="680"/>
        <w:rPr>
          <w:rFonts w:ascii="仿宋_GB2312" w:hAnsi="仿宋" w:cs="仿宋" w:hint="eastAsia"/>
          <w:szCs w:val="32"/>
        </w:rPr>
      </w:pPr>
    </w:p>
    <w:p w:rsidR="00807FB4" w:rsidRPr="001A33C9" w:rsidRDefault="00807FB4" w:rsidP="00807FB4">
      <w:pPr>
        <w:widowControl/>
        <w:shd w:val="clear" w:color="auto" w:fill="FFFFFF"/>
        <w:spacing w:before="100" w:beforeAutospacing="1" w:after="100" w:afterAutospacing="1" w:line="360" w:lineRule="atLeast"/>
        <w:jc w:val="center"/>
        <w:rPr>
          <w:rFonts w:ascii="宋体" w:eastAsia="宋体" w:hAnsi="宋体" w:cs="宋体"/>
          <w:color w:val="000000"/>
          <w:spacing w:val="0"/>
          <w:kern w:val="0"/>
          <w:sz w:val="44"/>
          <w:szCs w:val="44"/>
        </w:rPr>
      </w:pPr>
      <w:r w:rsidRPr="001A33C9">
        <w:rPr>
          <w:rFonts w:ascii="宋体" w:eastAsia="宋体" w:hAnsi="宋体" w:cs="宋体"/>
          <w:b/>
          <w:bCs/>
          <w:color w:val="000000"/>
          <w:spacing w:val="0"/>
          <w:kern w:val="0"/>
          <w:sz w:val="44"/>
          <w:szCs w:val="44"/>
        </w:rPr>
        <w:t>投标及履约承诺函</w:t>
      </w:r>
    </w:p>
    <w:p w:rsidR="00807FB4" w:rsidRPr="001A33C9" w:rsidRDefault="00807FB4" w:rsidP="00807FB4">
      <w:pPr>
        <w:rPr>
          <w:rFonts w:ascii="仿宋_GB2312" w:hAnsi="仿宋" w:cs="仿宋"/>
          <w:szCs w:val="32"/>
        </w:rPr>
      </w:pPr>
      <w:r w:rsidRPr="001A33C9">
        <w:rPr>
          <w:rFonts w:ascii="仿宋_GB2312" w:hAnsi="仿宋" w:cs="仿宋"/>
          <w:szCs w:val="32"/>
        </w:rPr>
        <w:lastRenderedPageBreak/>
        <w:t>致：深圳市社会组织管理局</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我单位</w:t>
      </w:r>
      <w:r>
        <w:rPr>
          <w:rFonts w:ascii="仿宋_GB2312" w:hAnsi="仿宋" w:cs="仿宋" w:hint="eastAsia"/>
          <w:szCs w:val="32"/>
        </w:rPr>
        <w:t>决定参加</w:t>
      </w:r>
      <w:r w:rsidRPr="00112FD6">
        <w:rPr>
          <w:rFonts w:hint="eastAsia"/>
        </w:rPr>
        <w:t>“建立社会组织‘多证合一、一证一码’多部门登记业务平台和打证领证网点”项目</w:t>
      </w:r>
      <w:r>
        <w:rPr>
          <w:rFonts w:hint="eastAsia"/>
        </w:rPr>
        <w:t>。为此，我们</w:t>
      </w:r>
      <w:r w:rsidRPr="001A33C9">
        <w:rPr>
          <w:rFonts w:ascii="仿宋_GB2312" w:hAnsi="仿宋" w:cs="仿宋"/>
          <w:szCs w:val="32"/>
        </w:rPr>
        <w:t>承诺：</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1.依法缴纳税收和社会保障资金。</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2.具备项目所必需的人员和专业技术能力。</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3.参加政府采购活动前三年内在经营活动中没有重大违法记录。</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4.对本招标项目所提供的服务未侵犯知识产权。</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5.参与该项目投标，严格遵守政府采购相关法律，投标做到诚实，</w:t>
      </w:r>
      <w:proofErr w:type="gramStart"/>
      <w:r w:rsidRPr="001A33C9">
        <w:rPr>
          <w:rFonts w:ascii="仿宋_GB2312" w:hAnsi="仿宋" w:cs="仿宋"/>
          <w:szCs w:val="32"/>
        </w:rPr>
        <w:t>不</w:t>
      </w:r>
      <w:proofErr w:type="gramEnd"/>
      <w:r w:rsidRPr="001A33C9">
        <w:rPr>
          <w:rFonts w:ascii="仿宋_GB2312" w:hAnsi="仿宋" w:cs="仿宋"/>
          <w:szCs w:val="32"/>
        </w:rPr>
        <w:t>造假，不围标、串标、陪标。如违反上述要求，其投标将作废，列入不良记录名单并在网上曝光，同时将被提请政府采购监督管理部门给予一定年限内禁止参与政府采购活动或其他处罚。</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6.如果中标，做到守信，不偷工减料，依照本项目招标文件需求内容、签署的采购合同及在投标中所作的一切承诺履约。项目验收达到全部指标合格，力争优良。</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7.我单位已认真阅读本项目需求，我单位承诺按时递交标书。</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8.我单位承诺对该项目</w:t>
      </w:r>
      <w:proofErr w:type="gramStart"/>
      <w:r w:rsidRPr="001A33C9">
        <w:rPr>
          <w:rFonts w:ascii="仿宋_GB2312" w:hAnsi="仿宋" w:cs="仿宋"/>
          <w:szCs w:val="32"/>
        </w:rPr>
        <w:t>不</w:t>
      </w:r>
      <w:proofErr w:type="gramEnd"/>
      <w:r w:rsidRPr="001A33C9">
        <w:rPr>
          <w:rFonts w:ascii="仿宋_GB2312" w:hAnsi="仿宋" w:cs="仿宋"/>
          <w:szCs w:val="32"/>
        </w:rPr>
        <w:t>转包或分包。</w:t>
      </w:r>
    </w:p>
    <w:p w:rsidR="00807FB4" w:rsidRPr="001A33C9" w:rsidRDefault="00807FB4" w:rsidP="00807FB4">
      <w:pPr>
        <w:ind w:firstLineChars="200" w:firstLine="680"/>
        <w:rPr>
          <w:rFonts w:ascii="仿宋_GB2312" w:hAnsi="仿宋" w:cs="仿宋"/>
          <w:szCs w:val="32"/>
        </w:rPr>
      </w:pPr>
      <w:r w:rsidRPr="001A33C9">
        <w:rPr>
          <w:rFonts w:ascii="仿宋_GB2312" w:hAnsi="仿宋" w:cs="仿宋"/>
          <w:szCs w:val="32"/>
        </w:rPr>
        <w:t>以上承诺，如有违反，愿依照国家相关法律法规处理，并承担由此给采购人带来的损失。</w:t>
      </w:r>
    </w:p>
    <w:p w:rsidR="00807FB4" w:rsidRDefault="00807FB4" w:rsidP="00807FB4">
      <w:pPr>
        <w:wordWrap w:val="0"/>
        <w:jc w:val="right"/>
        <w:rPr>
          <w:rFonts w:ascii="仿宋_GB2312" w:hAnsi="仿宋" w:cs="仿宋" w:hint="eastAsia"/>
          <w:szCs w:val="32"/>
        </w:rPr>
      </w:pPr>
    </w:p>
    <w:p w:rsidR="00807FB4" w:rsidRPr="001A33C9" w:rsidRDefault="00807FB4" w:rsidP="00807FB4">
      <w:pPr>
        <w:wordWrap w:val="0"/>
        <w:jc w:val="right"/>
        <w:rPr>
          <w:rFonts w:ascii="仿宋_GB2312" w:hAnsi="仿宋" w:cs="仿宋"/>
          <w:szCs w:val="32"/>
        </w:rPr>
      </w:pPr>
      <w:r w:rsidRPr="001A33C9">
        <w:rPr>
          <w:rFonts w:ascii="仿宋_GB2312" w:hAnsi="仿宋" w:cs="仿宋"/>
          <w:szCs w:val="32"/>
        </w:rPr>
        <w:t>承诺投标人：</w:t>
      </w:r>
      <w:r>
        <w:rPr>
          <w:rFonts w:ascii="仿宋_GB2312" w:hAnsi="仿宋" w:cs="仿宋" w:hint="eastAsia"/>
          <w:szCs w:val="32"/>
        </w:rPr>
        <w:t xml:space="preserve">             </w:t>
      </w:r>
    </w:p>
    <w:p w:rsidR="00807FB4" w:rsidRPr="001A33C9" w:rsidRDefault="00807FB4" w:rsidP="00807FB4">
      <w:pPr>
        <w:wordWrap w:val="0"/>
        <w:jc w:val="right"/>
        <w:rPr>
          <w:rFonts w:ascii="仿宋_GB2312" w:hAnsi="仿宋" w:cs="仿宋"/>
          <w:szCs w:val="32"/>
        </w:rPr>
      </w:pPr>
      <w:r w:rsidRPr="001A33C9">
        <w:rPr>
          <w:rFonts w:ascii="仿宋_GB2312" w:hAnsi="仿宋" w:cs="仿宋"/>
          <w:szCs w:val="32"/>
        </w:rPr>
        <w:t>单位地址：</w:t>
      </w:r>
      <w:r>
        <w:rPr>
          <w:rFonts w:ascii="仿宋_GB2312" w:hAnsi="仿宋" w:cs="仿宋" w:hint="eastAsia"/>
          <w:szCs w:val="32"/>
        </w:rPr>
        <w:t xml:space="preserve">             </w:t>
      </w:r>
    </w:p>
    <w:p w:rsidR="00807FB4" w:rsidRPr="001A33C9" w:rsidRDefault="00807FB4" w:rsidP="00807FB4">
      <w:pPr>
        <w:wordWrap w:val="0"/>
        <w:jc w:val="right"/>
        <w:rPr>
          <w:rFonts w:ascii="仿宋_GB2312" w:hAnsi="仿宋" w:cs="仿宋"/>
          <w:szCs w:val="32"/>
        </w:rPr>
      </w:pPr>
      <w:r w:rsidRPr="001A33C9">
        <w:rPr>
          <w:rFonts w:ascii="仿宋_GB2312" w:hAnsi="仿宋" w:cs="仿宋"/>
          <w:szCs w:val="32"/>
        </w:rPr>
        <w:t>法定代表人或其委托代理人：</w:t>
      </w:r>
      <w:r>
        <w:rPr>
          <w:rFonts w:ascii="仿宋_GB2312" w:hAnsi="仿宋" w:cs="仿宋" w:hint="eastAsia"/>
          <w:szCs w:val="32"/>
        </w:rPr>
        <w:t xml:space="preserve">             </w:t>
      </w:r>
    </w:p>
    <w:p w:rsidR="00807FB4" w:rsidRPr="001A33C9" w:rsidRDefault="00807FB4" w:rsidP="00807FB4">
      <w:pPr>
        <w:wordWrap w:val="0"/>
        <w:jc w:val="right"/>
        <w:rPr>
          <w:rFonts w:ascii="仿宋_GB2312" w:hAnsi="仿宋" w:cs="仿宋"/>
          <w:szCs w:val="32"/>
        </w:rPr>
      </w:pPr>
      <w:r w:rsidRPr="001A33C9">
        <w:rPr>
          <w:rFonts w:ascii="仿宋_GB2312" w:hAnsi="仿宋" w:cs="仿宋"/>
          <w:szCs w:val="32"/>
        </w:rPr>
        <w:t>联系电话：</w:t>
      </w:r>
      <w:r>
        <w:rPr>
          <w:rFonts w:ascii="仿宋_GB2312" w:hAnsi="仿宋" w:cs="仿宋" w:hint="eastAsia"/>
          <w:szCs w:val="32"/>
        </w:rPr>
        <w:t xml:space="preserve">             </w:t>
      </w:r>
    </w:p>
    <w:p w:rsidR="00807FB4" w:rsidRPr="001A33C9" w:rsidRDefault="00807FB4" w:rsidP="00807FB4">
      <w:pPr>
        <w:wordWrap w:val="0"/>
        <w:jc w:val="right"/>
        <w:rPr>
          <w:rFonts w:ascii="宋体" w:eastAsia="宋体" w:hAnsi="宋体" w:cs="宋体"/>
          <w:color w:val="000000"/>
          <w:spacing w:val="0"/>
          <w:kern w:val="0"/>
          <w:sz w:val="21"/>
          <w:szCs w:val="21"/>
        </w:rPr>
      </w:pPr>
      <w:r w:rsidRPr="001A33C9">
        <w:rPr>
          <w:rFonts w:ascii="仿宋_GB2312" w:hAnsi="仿宋" w:cs="仿宋"/>
          <w:szCs w:val="32"/>
        </w:rPr>
        <w:t>日期： 年 月 日</w:t>
      </w:r>
      <w:r>
        <w:rPr>
          <w:rFonts w:ascii="仿宋_GB2312" w:hAnsi="仿宋" w:cs="仿宋" w:hint="eastAsia"/>
          <w:szCs w:val="32"/>
        </w:rPr>
        <w:t xml:space="preserve">    </w:t>
      </w:r>
    </w:p>
    <w:p w:rsidR="00E378D0" w:rsidRDefault="00E378D0"/>
    <w:sectPr w:rsidR="00E37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89" w:rsidRDefault="007F7C89" w:rsidP="00807FB4">
      <w:r>
        <w:separator/>
      </w:r>
    </w:p>
  </w:endnote>
  <w:endnote w:type="continuationSeparator" w:id="0">
    <w:p w:rsidR="007F7C89" w:rsidRDefault="007F7C89" w:rsidP="0080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89" w:rsidRDefault="007F7C89" w:rsidP="00807FB4">
      <w:r>
        <w:separator/>
      </w:r>
    </w:p>
  </w:footnote>
  <w:footnote w:type="continuationSeparator" w:id="0">
    <w:p w:rsidR="007F7C89" w:rsidRDefault="007F7C89" w:rsidP="00807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470B"/>
    <w:multiLevelType w:val="hybridMultilevel"/>
    <w:tmpl w:val="6D0A89FA"/>
    <w:lvl w:ilvl="0" w:tplc="B3F6624C">
      <w:start w:val="1"/>
      <w:numFmt w:val="japaneseCounting"/>
      <w:lvlText w:val="%1、"/>
      <w:lvlJc w:val="left"/>
      <w:pPr>
        <w:tabs>
          <w:tab w:val="num" w:pos="1429"/>
        </w:tabs>
        <w:ind w:left="1429" w:hanging="720"/>
      </w:pPr>
      <w:rPr>
        <w:rFonts w:hint="default"/>
      </w:rPr>
    </w:lvl>
    <w:lvl w:ilvl="1" w:tplc="04090019" w:tentative="1">
      <w:start w:val="1"/>
      <w:numFmt w:val="lowerLetter"/>
      <w:lvlText w:val="%2)"/>
      <w:lvlJc w:val="left"/>
      <w:pPr>
        <w:tabs>
          <w:tab w:val="num" w:pos="1549"/>
        </w:tabs>
        <w:ind w:left="1549" w:hanging="420"/>
      </w:pPr>
    </w:lvl>
    <w:lvl w:ilvl="2" w:tplc="0409001B" w:tentative="1">
      <w:start w:val="1"/>
      <w:numFmt w:val="lowerRoman"/>
      <w:lvlText w:val="%3."/>
      <w:lvlJc w:val="righ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9" w:tentative="1">
      <w:start w:val="1"/>
      <w:numFmt w:val="lowerLetter"/>
      <w:lvlText w:val="%5)"/>
      <w:lvlJc w:val="left"/>
      <w:pPr>
        <w:tabs>
          <w:tab w:val="num" w:pos="2809"/>
        </w:tabs>
        <w:ind w:left="2809" w:hanging="420"/>
      </w:pPr>
    </w:lvl>
    <w:lvl w:ilvl="5" w:tplc="0409001B" w:tentative="1">
      <w:start w:val="1"/>
      <w:numFmt w:val="lowerRoman"/>
      <w:lvlText w:val="%6."/>
      <w:lvlJc w:val="righ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9" w:tentative="1">
      <w:start w:val="1"/>
      <w:numFmt w:val="lowerLetter"/>
      <w:lvlText w:val="%8)"/>
      <w:lvlJc w:val="left"/>
      <w:pPr>
        <w:tabs>
          <w:tab w:val="num" w:pos="4069"/>
        </w:tabs>
        <w:ind w:left="4069" w:hanging="420"/>
      </w:pPr>
    </w:lvl>
    <w:lvl w:ilvl="8" w:tplc="0409001B" w:tentative="1">
      <w:start w:val="1"/>
      <w:numFmt w:val="lowerRoman"/>
      <w:lvlText w:val="%9."/>
      <w:lvlJc w:val="right"/>
      <w:pPr>
        <w:tabs>
          <w:tab w:val="num" w:pos="4489"/>
        </w:tabs>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66"/>
    <w:rsid w:val="001C0166"/>
    <w:rsid w:val="007F7C89"/>
    <w:rsid w:val="00807FB4"/>
    <w:rsid w:val="00E12466"/>
    <w:rsid w:val="00E3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FB4"/>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FB4"/>
    <w:rPr>
      <w:sz w:val="18"/>
      <w:szCs w:val="18"/>
    </w:rPr>
  </w:style>
  <w:style w:type="paragraph" w:styleId="a4">
    <w:name w:val="footer"/>
    <w:basedOn w:val="a"/>
    <w:link w:val="Char0"/>
    <w:uiPriority w:val="99"/>
    <w:unhideWhenUsed/>
    <w:rsid w:val="00807FB4"/>
    <w:pPr>
      <w:tabs>
        <w:tab w:val="center" w:pos="4153"/>
        <w:tab w:val="right" w:pos="8306"/>
      </w:tabs>
      <w:snapToGrid w:val="0"/>
      <w:jc w:val="left"/>
    </w:pPr>
    <w:rPr>
      <w:sz w:val="18"/>
      <w:szCs w:val="18"/>
    </w:rPr>
  </w:style>
  <w:style w:type="character" w:customStyle="1" w:styleId="Char0">
    <w:name w:val="页脚 Char"/>
    <w:basedOn w:val="a0"/>
    <w:link w:val="a4"/>
    <w:uiPriority w:val="99"/>
    <w:rsid w:val="00807FB4"/>
    <w:rPr>
      <w:sz w:val="18"/>
      <w:szCs w:val="18"/>
    </w:rPr>
  </w:style>
  <w:style w:type="paragraph" w:styleId="a5">
    <w:name w:val="Normal (Web)"/>
    <w:basedOn w:val="a"/>
    <w:unhideWhenUsed/>
    <w:rsid w:val="00807FB4"/>
    <w:pPr>
      <w:spacing w:before="100" w:beforeAutospacing="1" w:after="100" w:afterAutospacing="1"/>
      <w:jc w:val="left"/>
    </w:pPr>
    <w:rPr>
      <w:rFonts w:eastAsia="宋体"/>
      <w:spacing w:val="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FB4"/>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FB4"/>
    <w:rPr>
      <w:sz w:val="18"/>
      <w:szCs w:val="18"/>
    </w:rPr>
  </w:style>
  <w:style w:type="paragraph" w:styleId="a4">
    <w:name w:val="footer"/>
    <w:basedOn w:val="a"/>
    <w:link w:val="Char0"/>
    <w:uiPriority w:val="99"/>
    <w:unhideWhenUsed/>
    <w:rsid w:val="00807FB4"/>
    <w:pPr>
      <w:tabs>
        <w:tab w:val="center" w:pos="4153"/>
        <w:tab w:val="right" w:pos="8306"/>
      </w:tabs>
      <w:snapToGrid w:val="0"/>
      <w:jc w:val="left"/>
    </w:pPr>
    <w:rPr>
      <w:sz w:val="18"/>
      <w:szCs w:val="18"/>
    </w:rPr>
  </w:style>
  <w:style w:type="character" w:customStyle="1" w:styleId="Char0">
    <w:name w:val="页脚 Char"/>
    <w:basedOn w:val="a0"/>
    <w:link w:val="a4"/>
    <w:uiPriority w:val="99"/>
    <w:rsid w:val="00807FB4"/>
    <w:rPr>
      <w:sz w:val="18"/>
      <w:szCs w:val="18"/>
    </w:rPr>
  </w:style>
  <w:style w:type="paragraph" w:styleId="a5">
    <w:name w:val="Normal (Web)"/>
    <w:basedOn w:val="a"/>
    <w:unhideWhenUsed/>
    <w:rsid w:val="00807FB4"/>
    <w:pPr>
      <w:spacing w:before="100" w:beforeAutospacing="1" w:after="100" w:afterAutospacing="1"/>
      <w:jc w:val="left"/>
    </w:pPr>
    <w:rPr>
      <w:rFonts w:eastAsia="宋体"/>
      <w:spacing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Words>
  <Characters>683</Characters>
  <Application>Microsoft Office Word</Application>
  <DocSecurity>0</DocSecurity>
  <Lines>5</Lines>
  <Paragraphs>1</Paragraphs>
  <ScaleCrop>false</ScaleCrop>
  <Company>SkyUN.Org</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3</cp:revision>
  <dcterms:created xsi:type="dcterms:W3CDTF">2016-09-18T07:22:00Z</dcterms:created>
  <dcterms:modified xsi:type="dcterms:W3CDTF">2016-09-18T07:22:00Z</dcterms:modified>
</cp:coreProperties>
</file>