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A" w:rsidRPr="00C45F31" w:rsidRDefault="00545FBA" w:rsidP="00545FBA">
      <w:pPr>
        <w:jc w:val="left"/>
        <w:rPr>
          <w:rFonts w:ascii="黑体" w:eastAsia="黑体" w:hAnsi="黑体"/>
          <w:color w:val="000000"/>
          <w:spacing w:val="23"/>
          <w:sz w:val="32"/>
          <w:szCs w:val="32"/>
        </w:rPr>
      </w:pPr>
      <w:r w:rsidRPr="00C45F31">
        <w:rPr>
          <w:rFonts w:ascii="黑体" w:eastAsia="黑体" w:hAnsi="黑体" w:hint="eastAsia"/>
          <w:color w:val="000000"/>
          <w:spacing w:val="23"/>
          <w:sz w:val="32"/>
          <w:szCs w:val="32"/>
        </w:rPr>
        <w:t>附件2</w:t>
      </w:r>
    </w:p>
    <w:p w:rsidR="00545FBA" w:rsidRDefault="00545FBA" w:rsidP="00545FBA">
      <w:pPr>
        <w:jc w:val="left"/>
        <w:rPr>
          <w:rFonts w:ascii="宋体" w:hAnsi="宋体"/>
          <w:color w:val="000000"/>
          <w:spacing w:val="23"/>
          <w:sz w:val="32"/>
          <w:szCs w:val="32"/>
        </w:rPr>
      </w:pPr>
    </w:p>
    <w:p w:rsidR="00545FBA" w:rsidRPr="002B1E10" w:rsidRDefault="00545FBA" w:rsidP="00545FBA">
      <w:pPr>
        <w:ind w:right="5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2B1E10">
        <w:rPr>
          <w:rFonts w:ascii="宋体" w:hAnsi="宋体"/>
          <w:b/>
          <w:sz w:val="44"/>
          <w:szCs w:val="44"/>
        </w:rPr>
        <w:t>社会服务机构专项整治自查自纠表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92"/>
        <w:gridCol w:w="7655"/>
        <w:gridCol w:w="992"/>
        <w:gridCol w:w="1418"/>
        <w:gridCol w:w="1559"/>
        <w:gridCol w:w="741"/>
      </w:tblGrid>
      <w:tr w:rsidR="00545FBA" w:rsidRPr="00291F85" w:rsidTr="00351AB6">
        <w:tc>
          <w:tcPr>
            <w:tcW w:w="817" w:type="dxa"/>
            <w:vAlign w:val="center"/>
          </w:tcPr>
          <w:bookmarkEnd w:id="0"/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自查项目</w:t>
            </w:r>
          </w:p>
        </w:tc>
        <w:tc>
          <w:tcPr>
            <w:tcW w:w="7655" w:type="dxa"/>
            <w:vAlign w:val="center"/>
          </w:tcPr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重点自查内容</w:t>
            </w:r>
          </w:p>
        </w:tc>
        <w:tc>
          <w:tcPr>
            <w:tcW w:w="992" w:type="dxa"/>
            <w:vAlign w:val="center"/>
          </w:tcPr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自查结果</w:t>
            </w:r>
          </w:p>
        </w:tc>
        <w:tc>
          <w:tcPr>
            <w:tcW w:w="1418" w:type="dxa"/>
            <w:vAlign w:val="center"/>
          </w:tcPr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自查整改情况</w:t>
            </w:r>
          </w:p>
        </w:tc>
        <w:tc>
          <w:tcPr>
            <w:tcW w:w="1559" w:type="dxa"/>
            <w:vAlign w:val="center"/>
          </w:tcPr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需要说明的情况</w:t>
            </w:r>
          </w:p>
        </w:tc>
        <w:tc>
          <w:tcPr>
            <w:tcW w:w="741" w:type="dxa"/>
            <w:vAlign w:val="center"/>
          </w:tcPr>
          <w:p w:rsidR="00545FBA" w:rsidRPr="00291F85" w:rsidRDefault="00545FBA" w:rsidP="00351AB6">
            <w:pPr>
              <w:ind w:right="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91F85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45FBA" w:rsidRPr="00291F85" w:rsidTr="00351AB6">
        <w:tc>
          <w:tcPr>
            <w:tcW w:w="817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法人治理情况</w:t>
            </w: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是否按照章程规定设立社会服务机构理（董）事会并召开会议、形成会议纪要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是否按照章程规定设立社会服务机构监事并严格履职监督理事会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是否建立理事会会议制度、财务管理制度、劳动用工制度、信息公开等一系列内部管理制度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人、财、物等重大事项决策，是否经过民主程序；有党组织的是否经过党组织决策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安全责任落实情况</w:t>
            </w: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是否落实社会服务机构法定代表人、负责人安全管理主体责任，设立安全生产责任人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是否建立健全社会服务机构安全管理制度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rPr>
          <w:trHeight w:val="524"/>
        </w:trPr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是否落实各项安全风险防控措施以及开展安全隐患排查整改工作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遵守政策法规情况</w:t>
            </w: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是否不按规定或拒不接受登记管理机关行政检查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是否按照章程规定的宗旨和业务范围进行活动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是否按照规定办理变更登记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是否存在分支机构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财务管理情况</w:t>
            </w: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是否严格执行民间非营利组织会计制度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是否存在社会服务机构账户代收代付其他单位款项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是否存在个人账户代收代付社会服务机构款项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是否存在现金坐支和大额现金支付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是否存在出资人、举办者和理（董）事会挪用、占用民办非企业单位资金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信息公开情况</w:t>
            </w: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是否公开社会服务机构的核准章程、登记证书、收费许可证、年度工作报告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是否公开业务范围、服务价格、制定服务标准和履行服务内容承诺</w:t>
            </w:r>
          </w:p>
        </w:tc>
        <w:tc>
          <w:tcPr>
            <w:tcW w:w="992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1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45FBA" w:rsidRPr="00291F85" w:rsidTr="00351AB6">
        <w:tc>
          <w:tcPr>
            <w:tcW w:w="817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545FBA" w:rsidRPr="00291F85" w:rsidRDefault="00545FBA" w:rsidP="00351AB6">
            <w:pPr>
              <w:ind w:right="5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转型情况</w:t>
            </w: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是否有意愿转型为市场监管部门登记的营利性组织</w:t>
            </w:r>
          </w:p>
        </w:tc>
        <w:tc>
          <w:tcPr>
            <w:tcW w:w="4710" w:type="dxa"/>
            <w:gridSpan w:val="4"/>
          </w:tcPr>
          <w:p w:rsidR="00545FBA" w:rsidRPr="00291F85" w:rsidRDefault="00545FBA" w:rsidP="00351AB6">
            <w:pPr>
              <w:ind w:right="5" w:firstLineChars="550" w:firstLine="990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是□       否□</w:t>
            </w:r>
          </w:p>
        </w:tc>
      </w:tr>
      <w:tr w:rsidR="00545FBA" w:rsidRPr="00291F85" w:rsidTr="00351AB6">
        <w:tc>
          <w:tcPr>
            <w:tcW w:w="817" w:type="dxa"/>
            <w:vMerge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5" w:type="dxa"/>
          </w:tcPr>
          <w:p w:rsidR="00545FBA" w:rsidRPr="00291F85" w:rsidRDefault="00545FBA" w:rsidP="00351AB6">
            <w:pPr>
              <w:ind w:right="5"/>
              <w:jc w:val="left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是否有意愿转型为慈善组织</w:t>
            </w:r>
          </w:p>
        </w:tc>
        <w:tc>
          <w:tcPr>
            <w:tcW w:w="4710" w:type="dxa"/>
            <w:gridSpan w:val="4"/>
          </w:tcPr>
          <w:p w:rsidR="00545FBA" w:rsidRPr="00291F85" w:rsidRDefault="00545FBA" w:rsidP="00351AB6">
            <w:pPr>
              <w:ind w:right="5" w:firstLineChars="550" w:firstLine="990"/>
              <w:rPr>
                <w:rFonts w:ascii="宋体" w:hAnsi="宋体"/>
                <w:sz w:val="18"/>
                <w:szCs w:val="18"/>
              </w:rPr>
            </w:pPr>
            <w:r w:rsidRPr="00291F85">
              <w:rPr>
                <w:rFonts w:ascii="宋体" w:hAnsi="宋体" w:hint="eastAsia"/>
                <w:sz w:val="18"/>
                <w:szCs w:val="18"/>
              </w:rPr>
              <w:t>是□       否□</w:t>
            </w:r>
          </w:p>
        </w:tc>
      </w:tr>
    </w:tbl>
    <w:p w:rsidR="00545FBA" w:rsidRDefault="00545FBA" w:rsidP="00545FBA">
      <w:pPr>
        <w:ind w:right="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填报人：（签名）                                        社会服务机构：（法定代表人签名并加盖公章）</w:t>
      </w:r>
    </w:p>
    <w:p w:rsidR="00545FBA" w:rsidRDefault="00545FBA" w:rsidP="00545FBA">
      <w:pPr>
        <w:ind w:right="5"/>
        <w:jc w:val="left"/>
        <w:rPr>
          <w:rFonts w:ascii="仿宋" w:eastAsia="仿宋" w:hAnsi="仿宋"/>
          <w:sz w:val="28"/>
          <w:szCs w:val="28"/>
        </w:rPr>
      </w:pPr>
    </w:p>
    <w:p w:rsidR="00545FBA" w:rsidRDefault="00545FBA" w:rsidP="00545FBA">
      <w:pPr>
        <w:ind w:right="5"/>
        <w:jc w:val="left"/>
        <w:rPr>
          <w:rFonts w:ascii="仿宋" w:eastAsia="仿宋" w:hAnsi="仿宋"/>
          <w:sz w:val="28"/>
          <w:szCs w:val="28"/>
        </w:rPr>
      </w:pPr>
      <w:r w:rsidRPr="006C1570">
        <w:rPr>
          <w:rFonts w:ascii="仿宋" w:eastAsia="仿宋" w:hAnsi="仿宋" w:hint="eastAsia"/>
          <w:b/>
          <w:bCs/>
          <w:sz w:val="28"/>
          <w:szCs w:val="28"/>
        </w:rPr>
        <w:t>填写说明：</w:t>
      </w:r>
      <w:r>
        <w:rPr>
          <w:rFonts w:ascii="仿宋" w:eastAsia="仿宋" w:hAnsi="仿宋" w:hint="eastAsia"/>
          <w:sz w:val="28"/>
          <w:szCs w:val="28"/>
        </w:rPr>
        <w:t>1.社会服务机构重点对2018年以来的情况开展自查，填写自查自纠表；</w:t>
      </w:r>
    </w:p>
    <w:p w:rsidR="00545FBA" w:rsidRPr="00C1366D" w:rsidRDefault="00545FBA" w:rsidP="00545FBA">
      <w:pPr>
        <w:ind w:right="5" w:firstLineChars="500" w:firstLine="14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2.如存在有重点整治问题，需填写情况说明，可附页；如不存在上述问题，则在情况说明中则填写“无”。</w:t>
      </w:r>
    </w:p>
    <w:p w:rsidR="00545FBA" w:rsidRPr="00AF33F6" w:rsidRDefault="00545FBA" w:rsidP="00545FBA"/>
    <w:p w:rsidR="001319E9" w:rsidRPr="00545FBA" w:rsidRDefault="001319E9"/>
    <w:sectPr w:rsidR="001319E9" w:rsidRPr="00545FBA" w:rsidSect="00AF33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A"/>
    <w:rsid w:val="001319E9"/>
    <w:rsid w:val="005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P R C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2020-05-07T06:49:00Z</dcterms:created>
  <dcterms:modified xsi:type="dcterms:W3CDTF">2020-05-07T06:49:00Z</dcterms:modified>
</cp:coreProperties>
</file>