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b/>
          <w:sz w:val="44"/>
        </w:rPr>
      </w:pPr>
      <w:r>
        <w:rPr>
          <w:rFonts w:hint="eastAsia"/>
          <w:b/>
          <w:sz w:val="44"/>
        </w:rPr>
        <w:t>深圳市社会福利中心厨房设备维修改造项目招标文件</w:t>
      </w:r>
    </w:p>
    <w:p>
      <w:pPr>
        <w:spacing w:line="540" w:lineRule="exact"/>
        <w:jc w:val="center"/>
        <w:rPr>
          <w:rFonts w:ascii="仿宋" w:hAnsi="仿宋" w:eastAsia="仿宋"/>
          <w:sz w:val="44"/>
        </w:rPr>
      </w:pPr>
    </w:p>
    <w:p>
      <w:pPr>
        <w:spacing w:line="540" w:lineRule="exact"/>
        <w:jc w:val="left"/>
        <w:rPr>
          <w:rFonts w:ascii="仿宋" w:hAnsi="仿宋" w:eastAsia="仿宋"/>
          <w:b/>
          <w:sz w:val="32"/>
          <w:szCs w:val="32"/>
        </w:rPr>
      </w:pPr>
      <w:r>
        <w:rPr>
          <w:rFonts w:hint="eastAsia" w:ascii="仿宋" w:hAnsi="仿宋" w:eastAsia="仿宋"/>
          <w:b/>
          <w:sz w:val="32"/>
          <w:szCs w:val="32"/>
        </w:rPr>
        <w:t>一、项目概况</w:t>
      </w:r>
    </w:p>
    <w:p>
      <w:pPr>
        <w:spacing w:line="540" w:lineRule="exact"/>
        <w:ind w:firstLine="645"/>
        <w:jc w:val="left"/>
        <w:rPr>
          <w:rFonts w:ascii="仿宋" w:hAnsi="仿宋" w:eastAsia="仿宋"/>
          <w:sz w:val="32"/>
          <w:szCs w:val="32"/>
        </w:rPr>
      </w:pPr>
      <w:r>
        <w:rPr>
          <w:rFonts w:hint="eastAsia" w:ascii="仿宋" w:hAnsi="仿宋" w:eastAsia="仿宋"/>
          <w:sz w:val="32"/>
          <w:szCs w:val="32"/>
        </w:rPr>
        <w:t>该项目主要对深圳市社会福利中心观澜新址院区2号楼和9号楼两个厨房内的相关设施设备进行维修改造，以提升设施设备安全性能。主要包括：新址儿童院厨房烟道改造、炉灶改造、烟罩控制箱维修；新址老人院厨房炉灶改造；</w:t>
      </w:r>
    </w:p>
    <w:p>
      <w:pPr>
        <w:spacing w:line="540" w:lineRule="exact"/>
        <w:jc w:val="left"/>
        <w:rPr>
          <w:rFonts w:ascii="仿宋" w:hAnsi="仿宋" w:eastAsia="仿宋"/>
          <w:b/>
          <w:sz w:val="32"/>
          <w:szCs w:val="32"/>
        </w:rPr>
      </w:pPr>
      <w:r>
        <w:rPr>
          <w:rFonts w:hint="eastAsia" w:ascii="仿宋" w:hAnsi="仿宋" w:eastAsia="仿宋"/>
          <w:b/>
          <w:sz w:val="32"/>
          <w:szCs w:val="32"/>
        </w:rPr>
        <w:t>二、供应商资质要求</w:t>
      </w:r>
    </w:p>
    <w:p>
      <w:pPr>
        <w:spacing w:line="540" w:lineRule="exact"/>
        <w:jc w:val="left"/>
        <w:rPr>
          <w:rFonts w:ascii="仿宋" w:hAnsi="仿宋" w:eastAsia="仿宋"/>
          <w:sz w:val="32"/>
          <w:szCs w:val="32"/>
        </w:rPr>
      </w:pPr>
      <w:r>
        <w:rPr>
          <w:rFonts w:hint="eastAsia" w:ascii="仿宋" w:hAnsi="仿宋" w:eastAsia="仿宋"/>
          <w:sz w:val="32"/>
          <w:szCs w:val="32"/>
        </w:rPr>
        <w:t>（1）投标人须是在中华人民共和国境内注册的有合法经营资格的国内独立法人；（证明文件：须提供营业执照或法人证书复印件加盖投标人公章）</w:t>
      </w:r>
    </w:p>
    <w:p>
      <w:pPr>
        <w:spacing w:line="540" w:lineRule="exact"/>
        <w:jc w:val="left"/>
        <w:rPr>
          <w:rFonts w:ascii="仿宋" w:hAnsi="仿宋" w:eastAsia="仿宋"/>
          <w:sz w:val="32"/>
          <w:szCs w:val="32"/>
        </w:rPr>
      </w:pPr>
      <w:r>
        <w:rPr>
          <w:rFonts w:hint="eastAsia" w:ascii="仿宋" w:hAnsi="仿宋" w:eastAsia="仿宋"/>
          <w:sz w:val="32"/>
          <w:szCs w:val="32"/>
        </w:rPr>
        <w:t>（2）参与本项目政府采购活动时，未被列为失信被执行人、重大税收违法案件当事人名单、政府采购严重违法失信记录名单，具备《中华人民共和国政府采购法》</w:t>
      </w:r>
      <w:bookmarkStart w:id="0" w:name="_GoBack"/>
      <w:bookmarkEnd w:id="0"/>
      <w:r>
        <w:rPr>
          <w:rFonts w:hint="eastAsia" w:ascii="仿宋" w:hAnsi="仿宋" w:eastAsia="仿宋"/>
          <w:sz w:val="32"/>
          <w:szCs w:val="32"/>
        </w:rPr>
        <w:t>第二十二条规定条件（由供应商在诚信承诺中作出声明）。</w:t>
      </w:r>
    </w:p>
    <w:p>
      <w:pPr>
        <w:spacing w:line="540" w:lineRule="exact"/>
        <w:jc w:val="left"/>
        <w:rPr>
          <w:rFonts w:ascii="仿宋" w:hAnsi="仿宋" w:eastAsia="仿宋"/>
          <w:sz w:val="32"/>
          <w:szCs w:val="32"/>
        </w:rPr>
      </w:pPr>
      <w:r>
        <w:rPr>
          <w:rFonts w:hint="eastAsia" w:ascii="仿宋" w:hAnsi="仿宋" w:eastAsia="仿宋"/>
          <w:sz w:val="32"/>
          <w:szCs w:val="32"/>
        </w:rPr>
        <w:t>（3）参加本次政府采购活动近3年内在经营活动中没有重大违法记录（提供声明函）</w:t>
      </w:r>
    </w:p>
    <w:p>
      <w:pPr>
        <w:spacing w:line="540" w:lineRule="exact"/>
        <w:jc w:val="left"/>
        <w:rPr>
          <w:rFonts w:ascii="仿宋" w:hAnsi="仿宋" w:eastAsia="仿宋"/>
          <w:sz w:val="32"/>
          <w:szCs w:val="32"/>
        </w:rPr>
      </w:pPr>
      <w:r>
        <w:rPr>
          <w:rFonts w:hint="eastAsia" w:ascii="仿宋" w:hAnsi="仿宋" w:eastAsia="仿宋"/>
          <w:sz w:val="32"/>
          <w:szCs w:val="32"/>
        </w:rPr>
        <w:t>（4）本项目不接受进口产品投标，不接受联合体投标，不允许分包、转包。</w:t>
      </w:r>
    </w:p>
    <w:p>
      <w:pPr>
        <w:spacing w:line="540" w:lineRule="exact"/>
        <w:jc w:val="left"/>
        <w:rPr>
          <w:rFonts w:ascii="仿宋" w:hAnsi="仿宋" w:eastAsia="仿宋"/>
          <w:sz w:val="32"/>
          <w:szCs w:val="32"/>
        </w:rPr>
      </w:pPr>
      <w:r>
        <w:rPr>
          <w:rFonts w:hint="eastAsia" w:ascii="仿宋" w:hAnsi="仿宋" w:eastAsia="仿宋"/>
          <w:sz w:val="32"/>
          <w:szCs w:val="32"/>
        </w:rPr>
        <w:t>（5）投标人具有《燃气燃烧器具安装维修企业资质证书》，须提供许可证扫描件，原件备查。</w:t>
      </w:r>
    </w:p>
    <w:p>
      <w:pPr>
        <w:spacing w:line="540" w:lineRule="exact"/>
        <w:jc w:val="left"/>
        <w:rPr>
          <w:rFonts w:ascii="仿宋" w:hAnsi="仿宋" w:eastAsia="仿宋"/>
          <w:sz w:val="32"/>
          <w:szCs w:val="32"/>
        </w:rPr>
      </w:pPr>
      <w:r>
        <w:rPr>
          <w:rFonts w:hint="eastAsia" w:ascii="仿宋" w:hAnsi="仿宋" w:eastAsia="仿宋"/>
          <w:sz w:val="32"/>
          <w:szCs w:val="32"/>
        </w:rPr>
        <w:t>三、维修改造内容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3779"/>
        <w:gridCol w:w="1262"/>
        <w:gridCol w:w="636"/>
        <w:gridCol w:w="636"/>
        <w:gridCol w:w="1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0" w:type="auto"/>
            <w:gridSpan w:val="6"/>
            <w:vAlign w:val="center"/>
          </w:tcPr>
          <w:p>
            <w:pPr>
              <w:spacing w:line="540" w:lineRule="exact"/>
              <w:jc w:val="center"/>
              <w:rPr>
                <w:rFonts w:ascii="仿宋" w:hAnsi="仿宋" w:eastAsia="仿宋"/>
                <w:szCs w:val="21"/>
              </w:rPr>
            </w:pPr>
            <w:r>
              <w:rPr>
                <w:rFonts w:hint="eastAsia" w:ascii="仿宋" w:hAnsi="仿宋" w:eastAsia="仿宋"/>
                <w:sz w:val="28"/>
                <w:szCs w:val="21"/>
              </w:rPr>
              <w:t>1、新址儿童院厨房设备维修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trPr>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序号</w:t>
            </w: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名称</w:t>
            </w: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规格</w:t>
            </w:r>
          </w:p>
        </w:tc>
        <w:tc>
          <w:tcPr>
            <w:tcW w:w="636" w:type="dxa"/>
            <w:vAlign w:val="center"/>
          </w:tcPr>
          <w:p>
            <w:pPr>
              <w:spacing w:line="540" w:lineRule="exact"/>
              <w:jc w:val="center"/>
              <w:rPr>
                <w:rFonts w:ascii="仿宋" w:hAnsi="仿宋" w:eastAsia="仿宋"/>
                <w:szCs w:val="21"/>
              </w:rPr>
            </w:pPr>
            <w:r>
              <w:rPr>
                <w:rFonts w:hint="eastAsia" w:ascii="仿宋" w:hAnsi="仿宋" w:eastAsia="仿宋"/>
                <w:szCs w:val="21"/>
              </w:rPr>
              <w:t>数量</w:t>
            </w:r>
          </w:p>
        </w:tc>
        <w:tc>
          <w:tcPr>
            <w:tcW w:w="636" w:type="dxa"/>
            <w:vAlign w:val="center"/>
          </w:tcPr>
          <w:p>
            <w:pPr>
              <w:spacing w:line="540" w:lineRule="exact"/>
              <w:jc w:val="center"/>
              <w:rPr>
                <w:rFonts w:ascii="仿宋" w:hAnsi="仿宋" w:eastAsia="仿宋"/>
                <w:szCs w:val="21"/>
              </w:rPr>
            </w:pPr>
            <w:r>
              <w:rPr>
                <w:rFonts w:hint="eastAsia" w:ascii="仿宋" w:hAnsi="仿宋" w:eastAsia="仿宋"/>
                <w:szCs w:val="21"/>
              </w:rPr>
              <w:t>单位</w:t>
            </w: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trPr>
        <w:tc>
          <w:tcPr>
            <w:tcW w:w="0" w:type="auto"/>
            <w:vAlign w:val="center"/>
          </w:tcPr>
          <w:p>
            <w:pPr>
              <w:spacing w:line="540" w:lineRule="exact"/>
              <w:jc w:val="center"/>
              <w:rPr>
                <w:rFonts w:ascii="仿宋" w:hAnsi="仿宋" w:eastAsia="仿宋" w:cs="宋体"/>
                <w:color w:val="000000"/>
                <w:szCs w:val="21"/>
              </w:rPr>
            </w:pPr>
            <w:r>
              <w:rPr>
                <w:rFonts w:hint="eastAsia" w:ascii="仿宋" w:hAnsi="仿宋" w:eastAsia="仿宋"/>
                <w:color w:val="000000"/>
                <w:szCs w:val="21"/>
              </w:rPr>
              <w:t>1</w:t>
            </w: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大炒炉节能炉头</w:t>
            </w:r>
          </w:p>
        </w:tc>
        <w:tc>
          <w:tcPr>
            <w:tcW w:w="0" w:type="auto"/>
            <w:vAlign w:val="center"/>
          </w:tcPr>
          <w:p>
            <w:pPr>
              <w:spacing w:line="540" w:lineRule="exact"/>
              <w:jc w:val="center"/>
              <w:rPr>
                <w:rFonts w:ascii="仿宋" w:hAnsi="仿宋" w:eastAsia="仿宋" w:cs="宋体"/>
                <w:color w:val="000000"/>
                <w:szCs w:val="21"/>
              </w:rPr>
            </w:pPr>
            <w:r>
              <w:rPr>
                <w:rFonts w:hint="eastAsia" w:ascii="仿宋" w:hAnsi="仿宋" w:eastAsia="仿宋"/>
                <w:color w:val="000000"/>
                <w:szCs w:val="21"/>
              </w:rPr>
              <w:t>5寸</w:t>
            </w:r>
          </w:p>
        </w:tc>
        <w:tc>
          <w:tcPr>
            <w:tcW w:w="636" w:type="dxa"/>
            <w:vAlign w:val="center"/>
          </w:tcPr>
          <w:p>
            <w:pPr>
              <w:spacing w:line="540" w:lineRule="exact"/>
              <w:jc w:val="center"/>
              <w:rPr>
                <w:rFonts w:ascii="仿宋" w:hAnsi="仿宋" w:eastAsia="仿宋"/>
                <w:szCs w:val="21"/>
              </w:rPr>
            </w:pPr>
            <w:r>
              <w:rPr>
                <w:rFonts w:hint="eastAsia" w:ascii="仿宋" w:hAnsi="仿宋" w:eastAsia="仿宋"/>
                <w:szCs w:val="21"/>
              </w:rPr>
              <w:t>3</w:t>
            </w:r>
          </w:p>
        </w:tc>
        <w:tc>
          <w:tcPr>
            <w:tcW w:w="636" w:type="dxa"/>
            <w:vAlign w:val="center"/>
          </w:tcPr>
          <w:p>
            <w:pPr>
              <w:spacing w:line="540" w:lineRule="exact"/>
              <w:jc w:val="center"/>
              <w:rPr>
                <w:rFonts w:ascii="仿宋" w:hAnsi="仿宋" w:eastAsia="仿宋"/>
                <w:szCs w:val="21"/>
              </w:rPr>
            </w:pPr>
            <w:r>
              <w:rPr>
                <w:rFonts w:hint="eastAsia" w:ascii="仿宋" w:hAnsi="仿宋" w:eastAsia="仿宋"/>
                <w:szCs w:val="21"/>
              </w:rPr>
              <w:t>个</w:t>
            </w: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高身节能环保炉头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vAlign w:val="center"/>
          </w:tcPr>
          <w:p>
            <w:pPr>
              <w:spacing w:line="540" w:lineRule="exact"/>
              <w:jc w:val="center"/>
              <w:rPr>
                <w:rFonts w:ascii="仿宋" w:hAnsi="仿宋" w:eastAsia="仿宋" w:cs="宋体"/>
                <w:color w:val="000000"/>
                <w:szCs w:val="21"/>
              </w:rPr>
            </w:pPr>
            <w:r>
              <w:rPr>
                <w:rFonts w:hint="eastAsia" w:ascii="仿宋" w:hAnsi="仿宋" w:eastAsia="仿宋"/>
                <w:color w:val="000000"/>
                <w:szCs w:val="21"/>
              </w:rPr>
              <w:t>2</w:t>
            </w: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耐火水泥和耐火砂</w:t>
            </w:r>
          </w:p>
        </w:tc>
        <w:tc>
          <w:tcPr>
            <w:tcW w:w="0" w:type="auto"/>
            <w:vAlign w:val="center"/>
          </w:tcPr>
          <w:p>
            <w:pPr>
              <w:spacing w:line="540" w:lineRule="exact"/>
              <w:jc w:val="center"/>
              <w:rPr>
                <w:rFonts w:ascii="仿宋" w:hAnsi="仿宋" w:eastAsia="仿宋" w:cs="宋体"/>
                <w:color w:val="000000"/>
                <w:szCs w:val="21"/>
              </w:rPr>
            </w:pPr>
            <w:r>
              <w:rPr>
                <w:rFonts w:hint="eastAsia" w:ascii="仿宋" w:hAnsi="仿宋" w:eastAsia="仿宋"/>
                <w:color w:val="000000"/>
                <w:szCs w:val="21"/>
              </w:rPr>
              <w:t>50KG</w:t>
            </w:r>
          </w:p>
        </w:tc>
        <w:tc>
          <w:tcPr>
            <w:tcW w:w="636" w:type="dxa"/>
            <w:vAlign w:val="center"/>
          </w:tcPr>
          <w:p>
            <w:pPr>
              <w:spacing w:line="540" w:lineRule="exact"/>
              <w:jc w:val="center"/>
              <w:rPr>
                <w:rFonts w:ascii="仿宋" w:hAnsi="仿宋" w:eastAsia="仿宋"/>
                <w:szCs w:val="21"/>
              </w:rPr>
            </w:pPr>
            <w:r>
              <w:rPr>
                <w:rFonts w:hint="eastAsia" w:ascii="仿宋" w:hAnsi="仿宋" w:eastAsia="仿宋"/>
                <w:szCs w:val="21"/>
              </w:rPr>
              <w:t>4</w:t>
            </w:r>
          </w:p>
        </w:tc>
        <w:tc>
          <w:tcPr>
            <w:tcW w:w="636" w:type="dxa"/>
            <w:vAlign w:val="center"/>
          </w:tcPr>
          <w:p>
            <w:pPr>
              <w:spacing w:line="540" w:lineRule="exact"/>
              <w:jc w:val="center"/>
              <w:rPr>
                <w:rFonts w:ascii="仿宋" w:hAnsi="仿宋" w:eastAsia="仿宋"/>
                <w:szCs w:val="21"/>
              </w:rPr>
            </w:pPr>
            <w:r>
              <w:rPr>
                <w:rFonts w:hint="eastAsia" w:ascii="仿宋" w:hAnsi="仿宋" w:eastAsia="仿宋"/>
                <w:szCs w:val="21"/>
              </w:rPr>
              <w:t>包</w:t>
            </w:r>
          </w:p>
        </w:tc>
        <w:tc>
          <w:tcPr>
            <w:tcW w:w="0" w:type="auto"/>
            <w:vAlign w:val="center"/>
          </w:tcPr>
          <w:p>
            <w:pPr>
              <w:spacing w:line="5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vAlign w:val="center"/>
          </w:tcPr>
          <w:p>
            <w:pPr>
              <w:spacing w:line="540" w:lineRule="exact"/>
              <w:jc w:val="center"/>
              <w:rPr>
                <w:rFonts w:ascii="仿宋" w:hAnsi="仿宋" w:eastAsia="仿宋" w:cs="宋体"/>
                <w:color w:val="000000"/>
                <w:szCs w:val="21"/>
              </w:rPr>
            </w:pPr>
            <w:r>
              <w:rPr>
                <w:rFonts w:hint="eastAsia" w:ascii="仿宋" w:hAnsi="仿宋" w:eastAsia="仿宋"/>
                <w:color w:val="000000"/>
                <w:szCs w:val="21"/>
              </w:rPr>
              <w:t>3</w:t>
            </w: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主气铜管</w:t>
            </w:r>
          </w:p>
        </w:tc>
        <w:tc>
          <w:tcPr>
            <w:tcW w:w="0" w:type="auto"/>
            <w:vAlign w:val="center"/>
          </w:tcPr>
          <w:p>
            <w:pPr>
              <w:spacing w:line="540" w:lineRule="exact"/>
              <w:jc w:val="center"/>
              <w:rPr>
                <w:rFonts w:ascii="仿宋" w:hAnsi="仿宋" w:eastAsia="仿宋" w:cs="宋体"/>
                <w:color w:val="000000"/>
                <w:szCs w:val="21"/>
              </w:rPr>
            </w:pPr>
            <w:r>
              <w:rPr>
                <w:rFonts w:hint="eastAsia" w:ascii="仿宋" w:hAnsi="仿宋" w:eastAsia="仿宋"/>
                <w:color w:val="000000"/>
                <w:szCs w:val="21"/>
              </w:rPr>
              <w:t>4分</w:t>
            </w:r>
          </w:p>
        </w:tc>
        <w:tc>
          <w:tcPr>
            <w:tcW w:w="636" w:type="dxa"/>
            <w:vAlign w:val="center"/>
          </w:tcPr>
          <w:p>
            <w:pPr>
              <w:spacing w:line="540" w:lineRule="exact"/>
              <w:jc w:val="center"/>
              <w:rPr>
                <w:rFonts w:ascii="仿宋" w:hAnsi="仿宋" w:eastAsia="仿宋"/>
                <w:szCs w:val="21"/>
              </w:rPr>
            </w:pPr>
            <w:r>
              <w:rPr>
                <w:rFonts w:hint="eastAsia" w:ascii="仿宋" w:hAnsi="仿宋" w:eastAsia="仿宋"/>
                <w:szCs w:val="21"/>
              </w:rPr>
              <w:t>6</w:t>
            </w:r>
          </w:p>
        </w:tc>
        <w:tc>
          <w:tcPr>
            <w:tcW w:w="636" w:type="dxa"/>
            <w:vAlign w:val="center"/>
          </w:tcPr>
          <w:p>
            <w:pPr>
              <w:spacing w:line="540" w:lineRule="exact"/>
              <w:jc w:val="center"/>
              <w:rPr>
                <w:rFonts w:ascii="仿宋" w:hAnsi="仿宋" w:eastAsia="仿宋"/>
                <w:szCs w:val="21"/>
              </w:rPr>
            </w:pPr>
            <w:r>
              <w:rPr>
                <w:rFonts w:hint="eastAsia" w:ascii="仿宋" w:hAnsi="仿宋" w:eastAsia="仿宋"/>
                <w:szCs w:val="21"/>
              </w:rPr>
              <w:t>米</w:t>
            </w: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燃气专用铜管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vAlign w:val="center"/>
          </w:tcPr>
          <w:p>
            <w:pPr>
              <w:spacing w:line="540" w:lineRule="exact"/>
              <w:jc w:val="center"/>
              <w:rPr>
                <w:rFonts w:ascii="仿宋" w:hAnsi="仿宋" w:eastAsia="仿宋" w:cs="宋体"/>
                <w:color w:val="000000"/>
                <w:szCs w:val="21"/>
              </w:rPr>
            </w:pPr>
            <w:r>
              <w:rPr>
                <w:rFonts w:hint="eastAsia" w:ascii="仿宋" w:hAnsi="仿宋" w:eastAsia="仿宋"/>
                <w:color w:val="000000"/>
                <w:szCs w:val="21"/>
              </w:rPr>
              <w:t>4</w:t>
            </w: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火种铜管</w:t>
            </w:r>
          </w:p>
        </w:tc>
        <w:tc>
          <w:tcPr>
            <w:tcW w:w="0" w:type="auto"/>
            <w:vAlign w:val="center"/>
          </w:tcPr>
          <w:p>
            <w:pPr>
              <w:spacing w:line="540" w:lineRule="exact"/>
              <w:jc w:val="center"/>
              <w:rPr>
                <w:rFonts w:ascii="仿宋" w:hAnsi="仿宋" w:eastAsia="仿宋" w:cs="宋体"/>
                <w:color w:val="000000"/>
                <w:szCs w:val="21"/>
              </w:rPr>
            </w:pPr>
            <w:r>
              <w:rPr>
                <w:rFonts w:hint="eastAsia" w:ascii="仿宋" w:hAnsi="仿宋" w:eastAsia="仿宋"/>
                <w:color w:val="000000"/>
                <w:szCs w:val="21"/>
              </w:rPr>
              <w:t>3分</w:t>
            </w:r>
          </w:p>
        </w:tc>
        <w:tc>
          <w:tcPr>
            <w:tcW w:w="636" w:type="dxa"/>
            <w:vAlign w:val="center"/>
          </w:tcPr>
          <w:p>
            <w:pPr>
              <w:spacing w:line="540" w:lineRule="exact"/>
              <w:jc w:val="center"/>
              <w:rPr>
                <w:rFonts w:ascii="仿宋" w:hAnsi="仿宋" w:eastAsia="仿宋"/>
                <w:szCs w:val="21"/>
              </w:rPr>
            </w:pPr>
            <w:r>
              <w:rPr>
                <w:rFonts w:hint="eastAsia" w:ascii="仿宋" w:hAnsi="仿宋" w:eastAsia="仿宋"/>
                <w:szCs w:val="21"/>
              </w:rPr>
              <w:t>6</w:t>
            </w:r>
          </w:p>
        </w:tc>
        <w:tc>
          <w:tcPr>
            <w:tcW w:w="636" w:type="dxa"/>
            <w:vAlign w:val="center"/>
          </w:tcPr>
          <w:p>
            <w:pPr>
              <w:spacing w:line="540" w:lineRule="exact"/>
              <w:jc w:val="center"/>
              <w:rPr>
                <w:rFonts w:ascii="仿宋" w:hAnsi="仿宋" w:eastAsia="仿宋"/>
                <w:szCs w:val="21"/>
              </w:rPr>
            </w:pPr>
            <w:r>
              <w:rPr>
                <w:rFonts w:hint="eastAsia" w:ascii="仿宋" w:hAnsi="仿宋" w:eastAsia="仿宋"/>
                <w:szCs w:val="21"/>
              </w:rPr>
              <w:t>米</w:t>
            </w: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燃气专用铜管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vAlign w:val="center"/>
          </w:tcPr>
          <w:p>
            <w:pPr>
              <w:spacing w:line="540" w:lineRule="exact"/>
              <w:jc w:val="center"/>
              <w:rPr>
                <w:rFonts w:ascii="仿宋" w:hAnsi="仿宋" w:eastAsia="仿宋" w:cs="宋体"/>
                <w:color w:val="000000"/>
                <w:szCs w:val="21"/>
              </w:rPr>
            </w:pPr>
            <w:r>
              <w:rPr>
                <w:rFonts w:hint="eastAsia" w:ascii="仿宋" w:hAnsi="仿宋" w:eastAsia="仿宋"/>
                <w:color w:val="000000"/>
                <w:szCs w:val="21"/>
              </w:rPr>
              <w:t>5</w:t>
            </w: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煲汤炉节能炉头</w:t>
            </w:r>
          </w:p>
        </w:tc>
        <w:tc>
          <w:tcPr>
            <w:tcW w:w="0" w:type="auto"/>
            <w:vAlign w:val="center"/>
          </w:tcPr>
          <w:p>
            <w:pPr>
              <w:spacing w:line="540" w:lineRule="exact"/>
              <w:jc w:val="center"/>
              <w:rPr>
                <w:rFonts w:ascii="仿宋" w:hAnsi="仿宋" w:eastAsia="仿宋" w:cs="宋体"/>
                <w:color w:val="000000"/>
                <w:szCs w:val="21"/>
              </w:rPr>
            </w:pPr>
            <w:r>
              <w:rPr>
                <w:rFonts w:hint="eastAsia" w:ascii="仿宋" w:hAnsi="仿宋" w:eastAsia="仿宋"/>
                <w:color w:val="000000"/>
                <w:szCs w:val="21"/>
              </w:rPr>
              <w:t>4寸</w:t>
            </w:r>
          </w:p>
        </w:tc>
        <w:tc>
          <w:tcPr>
            <w:tcW w:w="636" w:type="dxa"/>
            <w:vAlign w:val="center"/>
          </w:tcPr>
          <w:p>
            <w:pPr>
              <w:spacing w:line="540" w:lineRule="exact"/>
              <w:jc w:val="center"/>
              <w:rPr>
                <w:rFonts w:ascii="仿宋" w:hAnsi="仿宋" w:eastAsia="仿宋"/>
                <w:szCs w:val="21"/>
              </w:rPr>
            </w:pPr>
            <w:r>
              <w:rPr>
                <w:rFonts w:hint="eastAsia" w:ascii="仿宋" w:hAnsi="仿宋" w:eastAsia="仿宋"/>
                <w:szCs w:val="21"/>
              </w:rPr>
              <w:t>2</w:t>
            </w:r>
          </w:p>
        </w:tc>
        <w:tc>
          <w:tcPr>
            <w:tcW w:w="636" w:type="dxa"/>
            <w:vAlign w:val="center"/>
          </w:tcPr>
          <w:p>
            <w:pPr>
              <w:spacing w:line="540" w:lineRule="exact"/>
              <w:jc w:val="center"/>
              <w:rPr>
                <w:rFonts w:ascii="仿宋" w:hAnsi="仿宋" w:eastAsia="仿宋"/>
                <w:szCs w:val="21"/>
              </w:rPr>
            </w:pPr>
            <w:r>
              <w:rPr>
                <w:rFonts w:hint="eastAsia" w:ascii="仿宋" w:hAnsi="仿宋" w:eastAsia="仿宋"/>
                <w:szCs w:val="21"/>
              </w:rPr>
              <w:t>个</w:t>
            </w:r>
          </w:p>
        </w:tc>
        <w:tc>
          <w:tcPr>
            <w:tcW w:w="0" w:type="auto"/>
            <w:vAlign w:val="center"/>
          </w:tcPr>
          <w:p>
            <w:pPr>
              <w:spacing w:line="5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vAlign w:val="center"/>
          </w:tcPr>
          <w:p>
            <w:pPr>
              <w:spacing w:line="540" w:lineRule="exact"/>
              <w:jc w:val="center"/>
              <w:rPr>
                <w:rFonts w:ascii="仿宋" w:hAnsi="仿宋" w:eastAsia="仿宋" w:cs="宋体"/>
                <w:color w:val="000000"/>
                <w:szCs w:val="21"/>
              </w:rPr>
            </w:pPr>
            <w:r>
              <w:rPr>
                <w:rFonts w:hint="eastAsia" w:ascii="仿宋" w:hAnsi="仿宋" w:eastAsia="仿宋"/>
                <w:color w:val="000000"/>
                <w:szCs w:val="21"/>
              </w:rPr>
              <w:t>8</w:t>
            </w: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主气无缝钢管</w:t>
            </w:r>
          </w:p>
        </w:tc>
        <w:tc>
          <w:tcPr>
            <w:tcW w:w="0" w:type="auto"/>
            <w:vAlign w:val="center"/>
          </w:tcPr>
          <w:p>
            <w:pPr>
              <w:spacing w:line="540" w:lineRule="exact"/>
              <w:jc w:val="center"/>
              <w:rPr>
                <w:rFonts w:ascii="仿宋" w:hAnsi="仿宋" w:eastAsia="仿宋" w:cs="宋体"/>
                <w:color w:val="000000"/>
                <w:szCs w:val="21"/>
              </w:rPr>
            </w:pPr>
            <w:r>
              <w:rPr>
                <w:rFonts w:hint="eastAsia" w:ascii="仿宋" w:hAnsi="仿宋" w:eastAsia="仿宋"/>
                <w:color w:val="000000"/>
                <w:szCs w:val="21"/>
              </w:rPr>
              <w:t>一寸半</w:t>
            </w:r>
          </w:p>
        </w:tc>
        <w:tc>
          <w:tcPr>
            <w:tcW w:w="636" w:type="dxa"/>
            <w:vAlign w:val="center"/>
          </w:tcPr>
          <w:p>
            <w:pPr>
              <w:spacing w:line="540" w:lineRule="exact"/>
              <w:jc w:val="center"/>
              <w:rPr>
                <w:rFonts w:ascii="仿宋" w:hAnsi="仿宋" w:eastAsia="仿宋"/>
                <w:szCs w:val="21"/>
              </w:rPr>
            </w:pPr>
            <w:r>
              <w:rPr>
                <w:rFonts w:hint="eastAsia" w:ascii="仿宋" w:hAnsi="仿宋" w:eastAsia="仿宋"/>
                <w:szCs w:val="21"/>
              </w:rPr>
              <w:t>4</w:t>
            </w:r>
          </w:p>
        </w:tc>
        <w:tc>
          <w:tcPr>
            <w:tcW w:w="636" w:type="dxa"/>
            <w:vAlign w:val="center"/>
          </w:tcPr>
          <w:p>
            <w:pPr>
              <w:spacing w:line="540" w:lineRule="exact"/>
              <w:jc w:val="center"/>
              <w:rPr>
                <w:rFonts w:ascii="仿宋" w:hAnsi="仿宋" w:eastAsia="仿宋"/>
                <w:szCs w:val="21"/>
              </w:rPr>
            </w:pPr>
            <w:r>
              <w:rPr>
                <w:rFonts w:hint="eastAsia" w:ascii="仿宋" w:hAnsi="仿宋" w:eastAsia="仿宋"/>
                <w:szCs w:val="21"/>
              </w:rPr>
              <w:t>米</w:t>
            </w: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内壁4MM厚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vAlign w:val="center"/>
          </w:tcPr>
          <w:p>
            <w:pPr>
              <w:spacing w:line="540" w:lineRule="exact"/>
              <w:jc w:val="center"/>
              <w:rPr>
                <w:rFonts w:ascii="仿宋" w:hAnsi="仿宋" w:eastAsia="仿宋" w:cs="宋体"/>
                <w:color w:val="000000"/>
                <w:szCs w:val="21"/>
              </w:rPr>
            </w:pPr>
            <w:r>
              <w:rPr>
                <w:rFonts w:hint="eastAsia" w:ascii="仿宋" w:hAnsi="仿宋" w:eastAsia="仿宋"/>
                <w:color w:val="000000"/>
                <w:szCs w:val="21"/>
              </w:rPr>
              <w:t>9</w:t>
            </w: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大炒炉炉门</w:t>
            </w:r>
          </w:p>
        </w:tc>
        <w:tc>
          <w:tcPr>
            <w:tcW w:w="0" w:type="auto"/>
            <w:vAlign w:val="center"/>
          </w:tcPr>
          <w:p>
            <w:pPr>
              <w:spacing w:line="540" w:lineRule="exact"/>
              <w:jc w:val="center"/>
              <w:rPr>
                <w:rFonts w:ascii="仿宋" w:hAnsi="仿宋" w:eastAsia="仿宋" w:cs="宋体"/>
                <w:color w:val="000000"/>
                <w:szCs w:val="21"/>
              </w:rPr>
            </w:pPr>
          </w:p>
        </w:tc>
        <w:tc>
          <w:tcPr>
            <w:tcW w:w="636" w:type="dxa"/>
            <w:vAlign w:val="center"/>
          </w:tcPr>
          <w:p>
            <w:pPr>
              <w:spacing w:line="540" w:lineRule="exact"/>
              <w:jc w:val="center"/>
              <w:rPr>
                <w:rFonts w:ascii="仿宋" w:hAnsi="仿宋" w:eastAsia="仿宋"/>
                <w:szCs w:val="21"/>
              </w:rPr>
            </w:pPr>
            <w:r>
              <w:rPr>
                <w:rFonts w:hint="eastAsia" w:ascii="仿宋" w:hAnsi="仿宋" w:eastAsia="仿宋"/>
                <w:szCs w:val="21"/>
              </w:rPr>
              <w:t>3</w:t>
            </w:r>
          </w:p>
        </w:tc>
        <w:tc>
          <w:tcPr>
            <w:tcW w:w="636" w:type="dxa"/>
            <w:vAlign w:val="center"/>
          </w:tcPr>
          <w:p>
            <w:pPr>
              <w:spacing w:line="540" w:lineRule="exact"/>
              <w:jc w:val="center"/>
              <w:rPr>
                <w:rFonts w:ascii="仿宋" w:hAnsi="仿宋" w:eastAsia="仿宋"/>
                <w:szCs w:val="21"/>
              </w:rPr>
            </w:pPr>
            <w:r>
              <w:rPr>
                <w:rFonts w:hint="eastAsia" w:ascii="仿宋" w:hAnsi="仿宋" w:eastAsia="仿宋"/>
                <w:szCs w:val="21"/>
              </w:rPr>
              <w:t>套</w:t>
            </w:r>
          </w:p>
        </w:tc>
        <w:tc>
          <w:tcPr>
            <w:tcW w:w="0" w:type="auto"/>
            <w:vAlign w:val="center"/>
          </w:tcPr>
          <w:p>
            <w:pPr>
              <w:spacing w:line="5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trPr>
        <w:tc>
          <w:tcPr>
            <w:tcW w:w="0" w:type="auto"/>
            <w:vAlign w:val="center"/>
          </w:tcPr>
          <w:p>
            <w:pPr>
              <w:spacing w:line="540" w:lineRule="exact"/>
              <w:jc w:val="center"/>
              <w:rPr>
                <w:rFonts w:ascii="仿宋" w:hAnsi="仿宋" w:eastAsia="仿宋" w:cs="宋体"/>
                <w:color w:val="000000"/>
                <w:szCs w:val="21"/>
              </w:rPr>
            </w:pPr>
            <w:r>
              <w:rPr>
                <w:rFonts w:hint="eastAsia" w:ascii="仿宋" w:hAnsi="仿宋" w:eastAsia="仿宋"/>
                <w:color w:val="000000"/>
                <w:szCs w:val="21"/>
              </w:rPr>
              <w:t>10</w:t>
            </w: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风机</w:t>
            </w:r>
          </w:p>
        </w:tc>
        <w:tc>
          <w:tcPr>
            <w:tcW w:w="0" w:type="auto"/>
            <w:vAlign w:val="center"/>
          </w:tcPr>
          <w:p>
            <w:pPr>
              <w:spacing w:line="540" w:lineRule="exact"/>
              <w:jc w:val="center"/>
              <w:rPr>
                <w:rFonts w:ascii="仿宋" w:hAnsi="仿宋" w:eastAsia="仿宋" w:cs="宋体"/>
                <w:color w:val="000000"/>
                <w:szCs w:val="21"/>
              </w:rPr>
            </w:pPr>
            <w:r>
              <w:rPr>
                <w:rFonts w:hint="eastAsia" w:ascii="仿宋" w:hAnsi="仿宋" w:eastAsia="仿宋"/>
                <w:color w:val="000000"/>
                <w:szCs w:val="21"/>
              </w:rPr>
              <w:t>E2</w:t>
            </w:r>
          </w:p>
        </w:tc>
        <w:tc>
          <w:tcPr>
            <w:tcW w:w="636" w:type="dxa"/>
            <w:vAlign w:val="center"/>
          </w:tcPr>
          <w:p>
            <w:pPr>
              <w:spacing w:line="540" w:lineRule="exact"/>
              <w:jc w:val="center"/>
              <w:rPr>
                <w:rFonts w:ascii="仿宋" w:hAnsi="仿宋" w:eastAsia="仿宋"/>
                <w:szCs w:val="21"/>
              </w:rPr>
            </w:pPr>
            <w:r>
              <w:rPr>
                <w:rFonts w:hint="eastAsia" w:ascii="仿宋" w:hAnsi="仿宋" w:eastAsia="仿宋"/>
                <w:szCs w:val="21"/>
              </w:rPr>
              <w:t>5</w:t>
            </w:r>
          </w:p>
        </w:tc>
        <w:tc>
          <w:tcPr>
            <w:tcW w:w="636" w:type="dxa"/>
            <w:vAlign w:val="center"/>
          </w:tcPr>
          <w:p>
            <w:pPr>
              <w:spacing w:line="540" w:lineRule="exact"/>
              <w:jc w:val="center"/>
              <w:rPr>
                <w:rFonts w:ascii="仿宋" w:hAnsi="仿宋" w:eastAsia="仿宋"/>
                <w:szCs w:val="21"/>
              </w:rPr>
            </w:pPr>
            <w:r>
              <w:rPr>
                <w:rFonts w:hint="eastAsia" w:ascii="仿宋" w:hAnsi="仿宋" w:eastAsia="仿宋"/>
                <w:szCs w:val="21"/>
              </w:rPr>
              <w:t>台</w:t>
            </w: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220V，250W，铝制风机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vAlign w:val="center"/>
          </w:tcPr>
          <w:p>
            <w:pPr>
              <w:spacing w:line="540" w:lineRule="exact"/>
              <w:jc w:val="center"/>
              <w:rPr>
                <w:rFonts w:ascii="仿宋" w:hAnsi="仿宋" w:eastAsia="仿宋" w:cs="宋体"/>
                <w:color w:val="000000"/>
                <w:szCs w:val="21"/>
              </w:rPr>
            </w:pPr>
            <w:r>
              <w:rPr>
                <w:rFonts w:hint="eastAsia" w:ascii="仿宋" w:hAnsi="仿宋" w:eastAsia="仿宋"/>
                <w:color w:val="000000"/>
                <w:szCs w:val="21"/>
              </w:rPr>
              <w:t>11</w:t>
            </w: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烟通</w:t>
            </w:r>
          </w:p>
        </w:tc>
        <w:tc>
          <w:tcPr>
            <w:tcW w:w="0" w:type="auto"/>
            <w:vAlign w:val="center"/>
          </w:tcPr>
          <w:p>
            <w:pPr>
              <w:spacing w:line="540" w:lineRule="exact"/>
              <w:jc w:val="center"/>
              <w:rPr>
                <w:rFonts w:ascii="仿宋" w:hAnsi="仿宋" w:eastAsia="仿宋" w:cs="宋体"/>
                <w:color w:val="000000"/>
                <w:szCs w:val="21"/>
              </w:rPr>
            </w:pPr>
            <w:r>
              <w:rPr>
                <w:rFonts w:hint="eastAsia" w:ascii="仿宋" w:hAnsi="仿宋" w:eastAsia="仿宋"/>
                <w:color w:val="000000"/>
                <w:szCs w:val="21"/>
              </w:rPr>
              <w:t>350*80*600</w:t>
            </w:r>
          </w:p>
        </w:tc>
        <w:tc>
          <w:tcPr>
            <w:tcW w:w="636" w:type="dxa"/>
            <w:vAlign w:val="center"/>
          </w:tcPr>
          <w:p>
            <w:pPr>
              <w:spacing w:line="540" w:lineRule="exact"/>
              <w:jc w:val="center"/>
              <w:rPr>
                <w:rFonts w:ascii="仿宋" w:hAnsi="仿宋" w:eastAsia="仿宋"/>
                <w:szCs w:val="21"/>
              </w:rPr>
            </w:pPr>
            <w:r>
              <w:rPr>
                <w:rFonts w:hint="eastAsia" w:ascii="仿宋" w:hAnsi="仿宋" w:eastAsia="仿宋"/>
                <w:szCs w:val="21"/>
              </w:rPr>
              <w:t>3</w:t>
            </w:r>
          </w:p>
        </w:tc>
        <w:tc>
          <w:tcPr>
            <w:tcW w:w="636" w:type="dxa"/>
            <w:vAlign w:val="center"/>
          </w:tcPr>
          <w:p>
            <w:pPr>
              <w:spacing w:line="540" w:lineRule="exact"/>
              <w:jc w:val="center"/>
              <w:rPr>
                <w:rFonts w:ascii="仿宋" w:hAnsi="仿宋" w:eastAsia="仿宋"/>
                <w:szCs w:val="21"/>
              </w:rPr>
            </w:pPr>
            <w:r>
              <w:rPr>
                <w:rFonts w:hint="eastAsia" w:ascii="仿宋" w:hAnsi="仿宋" w:eastAsia="仿宋"/>
                <w:szCs w:val="21"/>
              </w:rPr>
              <w:t>套</w:t>
            </w:r>
          </w:p>
        </w:tc>
        <w:tc>
          <w:tcPr>
            <w:tcW w:w="0" w:type="auto"/>
            <w:vAlign w:val="center"/>
          </w:tcPr>
          <w:p>
            <w:pPr>
              <w:spacing w:line="5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exact"/>
        </w:trPr>
        <w:tc>
          <w:tcPr>
            <w:tcW w:w="0" w:type="auto"/>
            <w:gridSpan w:val="6"/>
            <w:vAlign w:val="center"/>
          </w:tcPr>
          <w:p>
            <w:pPr>
              <w:spacing w:line="540" w:lineRule="exact"/>
              <w:jc w:val="center"/>
              <w:rPr>
                <w:rFonts w:ascii="仿宋" w:hAnsi="仿宋" w:eastAsia="仿宋"/>
                <w:szCs w:val="21"/>
              </w:rPr>
            </w:pPr>
            <w:r>
              <w:rPr>
                <w:rFonts w:hint="eastAsia" w:ascii="仿宋" w:hAnsi="仿宋" w:eastAsia="仿宋"/>
                <w:sz w:val="28"/>
                <w:szCs w:val="21"/>
              </w:rPr>
              <w:t>2、新址儿童院厨房排油烟系统改造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exact"/>
        </w:trPr>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序号</w:t>
            </w: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名称</w:t>
            </w: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规格</w:t>
            </w: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数量</w:t>
            </w: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单位</w:t>
            </w: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12</w:t>
            </w:r>
          </w:p>
        </w:tc>
        <w:tc>
          <w:tcPr>
            <w:tcW w:w="0" w:type="auto"/>
            <w:vAlign w:val="center"/>
          </w:tcPr>
          <w:p>
            <w:pPr>
              <w:spacing w:line="540" w:lineRule="exact"/>
              <w:jc w:val="center"/>
              <w:rPr>
                <w:rFonts w:ascii="仿宋" w:hAnsi="仿宋" w:eastAsia="仿宋" w:cs="宋体"/>
                <w:color w:val="000000"/>
                <w:szCs w:val="21"/>
              </w:rPr>
            </w:pPr>
            <w:r>
              <w:rPr>
                <w:rFonts w:hint="eastAsia" w:ascii="仿宋" w:hAnsi="仿宋" w:eastAsia="仿宋"/>
                <w:color w:val="000000"/>
                <w:szCs w:val="21"/>
              </w:rPr>
              <w:t>原风管拆卸</w:t>
            </w:r>
          </w:p>
        </w:tc>
        <w:tc>
          <w:tcPr>
            <w:tcW w:w="0" w:type="auto"/>
            <w:vAlign w:val="center"/>
          </w:tcPr>
          <w:p>
            <w:pPr>
              <w:spacing w:line="540" w:lineRule="exact"/>
              <w:jc w:val="center"/>
              <w:rPr>
                <w:rFonts w:ascii="仿宋" w:hAnsi="仿宋" w:eastAsia="仿宋" w:cs="宋体"/>
                <w:color w:val="000000"/>
                <w:szCs w:val="21"/>
              </w:rPr>
            </w:pPr>
          </w:p>
        </w:tc>
        <w:tc>
          <w:tcPr>
            <w:tcW w:w="0" w:type="auto"/>
            <w:vAlign w:val="center"/>
          </w:tcPr>
          <w:p>
            <w:pPr>
              <w:spacing w:line="540" w:lineRule="exact"/>
              <w:jc w:val="center"/>
              <w:rPr>
                <w:rFonts w:ascii="仿宋" w:hAnsi="仿宋" w:eastAsia="仿宋" w:cs="宋体"/>
                <w:color w:val="000000"/>
                <w:szCs w:val="21"/>
              </w:rPr>
            </w:pPr>
            <w:r>
              <w:rPr>
                <w:rFonts w:hint="eastAsia" w:ascii="仿宋" w:hAnsi="仿宋" w:eastAsia="仿宋"/>
                <w:color w:val="000000"/>
                <w:szCs w:val="21"/>
              </w:rPr>
              <w:t>1</w:t>
            </w:r>
          </w:p>
        </w:tc>
        <w:tc>
          <w:tcPr>
            <w:tcW w:w="0" w:type="auto"/>
            <w:vAlign w:val="center"/>
          </w:tcPr>
          <w:p>
            <w:pPr>
              <w:spacing w:line="540" w:lineRule="exact"/>
              <w:jc w:val="center"/>
              <w:rPr>
                <w:rFonts w:ascii="仿宋" w:hAnsi="仿宋" w:eastAsia="仿宋" w:cs="宋体"/>
                <w:color w:val="000000"/>
                <w:szCs w:val="21"/>
              </w:rPr>
            </w:pPr>
            <w:r>
              <w:rPr>
                <w:rFonts w:hint="eastAsia" w:ascii="仿宋" w:hAnsi="仿宋" w:eastAsia="仿宋"/>
                <w:color w:val="000000"/>
                <w:szCs w:val="21"/>
              </w:rPr>
              <w:t>项</w:t>
            </w:r>
          </w:p>
        </w:tc>
        <w:tc>
          <w:tcPr>
            <w:tcW w:w="0" w:type="auto"/>
            <w:vAlign w:val="center"/>
          </w:tcPr>
          <w:p>
            <w:pPr>
              <w:spacing w:line="540" w:lineRule="exact"/>
              <w:jc w:val="center"/>
              <w:rPr>
                <w:rFonts w:ascii="仿宋" w:hAnsi="仿宋" w:eastAsia="仿宋" w:cs="宋体"/>
                <w:color w:val="000000"/>
                <w:szCs w:val="21"/>
              </w:rPr>
            </w:pPr>
            <w:r>
              <w:rPr>
                <w:rFonts w:hint="eastAsia" w:ascii="仿宋" w:hAnsi="仿宋" w:eastAsia="仿宋"/>
                <w:color w:val="000000"/>
                <w:szCs w:val="21"/>
              </w:rPr>
              <w:t>含油污清洁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13</w:t>
            </w:r>
          </w:p>
        </w:tc>
        <w:tc>
          <w:tcPr>
            <w:tcW w:w="0" w:type="auto"/>
            <w:vAlign w:val="center"/>
          </w:tcPr>
          <w:p>
            <w:pPr>
              <w:spacing w:line="540" w:lineRule="exact"/>
              <w:jc w:val="center"/>
              <w:rPr>
                <w:rFonts w:ascii="仿宋" w:hAnsi="仿宋" w:eastAsia="仿宋" w:cs="宋体"/>
                <w:color w:val="000000"/>
                <w:szCs w:val="21"/>
              </w:rPr>
            </w:pPr>
            <w:r>
              <w:rPr>
                <w:rFonts w:hint="eastAsia" w:ascii="仿宋" w:hAnsi="仿宋" w:eastAsia="仿宋"/>
                <w:color w:val="000000"/>
                <w:szCs w:val="21"/>
              </w:rPr>
              <w:t>油烟净化器拆卸</w:t>
            </w:r>
          </w:p>
        </w:tc>
        <w:tc>
          <w:tcPr>
            <w:tcW w:w="0" w:type="auto"/>
            <w:vAlign w:val="center"/>
          </w:tcPr>
          <w:p>
            <w:pPr>
              <w:spacing w:line="540" w:lineRule="exact"/>
              <w:jc w:val="center"/>
              <w:rPr>
                <w:rFonts w:ascii="仿宋" w:hAnsi="仿宋" w:eastAsia="仿宋" w:cs="宋体"/>
                <w:color w:val="000000"/>
                <w:szCs w:val="21"/>
              </w:rPr>
            </w:pPr>
          </w:p>
        </w:tc>
        <w:tc>
          <w:tcPr>
            <w:tcW w:w="0" w:type="auto"/>
            <w:vAlign w:val="center"/>
          </w:tcPr>
          <w:p>
            <w:pPr>
              <w:spacing w:line="540" w:lineRule="exact"/>
              <w:jc w:val="center"/>
              <w:rPr>
                <w:rFonts w:ascii="仿宋" w:hAnsi="仿宋" w:eastAsia="仿宋" w:cs="宋体"/>
                <w:color w:val="000000"/>
                <w:szCs w:val="21"/>
              </w:rPr>
            </w:pPr>
            <w:r>
              <w:rPr>
                <w:rFonts w:hint="eastAsia" w:ascii="仿宋" w:hAnsi="仿宋" w:eastAsia="仿宋"/>
                <w:color w:val="000000"/>
                <w:szCs w:val="21"/>
              </w:rPr>
              <w:t>1</w:t>
            </w:r>
          </w:p>
        </w:tc>
        <w:tc>
          <w:tcPr>
            <w:tcW w:w="0" w:type="auto"/>
            <w:vAlign w:val="center"/>
          </w:tcPr>
          <w:p>
            <w:pPr>
              <w:spacing w:line="540" w:lineRule="exact"/>
              <w:jc w:val="center"/>
              <w:rPr>
                <w:rFonts w:ascii="仿宋" w:hAnsi="仿宋" w:eastAsia="仿宋" w:cs="宋体"/>
                <w:color w:val="000000"/>
                <w:szCs w:val="21"/>
              </w:rPr>
            </w:pPr>
            <w:r>
              <w:rPr>
                <w:rFonts w:hint="eastAsia" w:ascii="仿宋" w:hAnsi="仿宋" w:eastAsia="仿宋"/>
                <w:color w:val="000000"/>
                <w:szCs w:val="21"/>
              </w:rPr>
              <w:t>项</w:t>
            </w:r>
          </w:p>
        </w:tc>
        <w:tc>
          <w:tcPr>
            <w:tcW w:w="0" w:type="auto"/>
            <w:vAlign w:val="center"/>
          </w:tcPr>
          <w:p>
            <w:pPr>
              <w:spacing w:line="540" w:lineRule="exact"/>
              <w:jc w:val="center"/>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14</w:t>
            </w:r>
          </w:p>
        </w:tc>
        <w:tc>
          <w:tcPr>
            <w:tcW w:w="0" w:type="auto"/>
            <w:vAlign w:val="center"/>
          </w:tcPr>
          <w:p>
            <w:pPr>
              <w:spacing w:line="540" w:lineRule="exact"/>
              <w:jc w:val="center"/>
              <w:rPr>
                <w:rFonts w:ascii="仿宋" w:hAnsi="仿宋" w:eastAsia="仿宋" w:cs="宋体"/>
                <w:color w:val="000000"/>
                <w:szCs w:val="21"/>
              </w:rPr>
            </w:pPr>
            <w:r>
              <w:rPr>
                <w:rFonts w:hint="eastAsia" w:ascii="仿宋" w:hAnsi="仿宋" w:eastAsia="仿宋"/>
                <w:color w:val="000000"/>
                <w:szCs w:val="21"/>
              </w:rPr>
              <w:t>不锈钢风管</w:t>
            </w:r>
          </w:p>
        </w:tc>
        <w:tc>
          <w:tcPr>
            <w:tcW w:w="0" w:type="auto"/>
            <w:vAlign w:val="center"/>
          </w:tcPr>
          <w:p>
            <w:pPr>
              <w:spacing w:line="540" w:lineRule="exact"/>
              <w:jc w:val="center"/>
              <w:rPr>
                <w:rFonts w:ascii="仿宋" w:hAnsi="仿宋" w:eastAsia="仿宋" w:cs="宋体"/>
                <w:color w:val="000000"/>
                <w:szCs w:val="21"/>
              </w:rPr>
            </w:pPr>
          </w:p>
        </w:tc>
        <w:tc>
          <w:tcPr>
            <w:tcW w:w="0" w:type="auto"/>
            <w:vAlign w:val="center"/>
          </w:tcPr>
          <w:p>
            <w:pPr>
              <w:spacing w:line="540" w:lineRule="exact"/>
              <w:jc w:val="center"/>
              <w:rPr>
                <w:rFonts w:ascii="仿宋" w:hAnsi="仿宋" w:eastAsia="仿宋" w:cs="宋体"/>
                <w:color w:val="000000"/>
                <w:szCs w:val="21"/>
              </w:rPr>
            </w:pPr>
            <w:r>
              <w:rPr>
                <w:rFonts w:hint="eastAsia" w:ascii="仿宋" w:hAnsi="仿宋" w:eastAsia="仿宋"/>
                <w:color w:val="000000"/>
                <w:szCs w:val="21"/>
              </w:rPr>
              <w:t>95</w:t>
            </w:r>
          </w:p>
        </w:tc>
        <w:tc>
          <w:tcPr>
            <w:tcW w:w="0" w:type="auto"/>
            <w:vAlign w:val="center"/>
          </w:tcPr>
          <w:p>
            <w:pPr>
              <w:spacing w:line="540" w:lineRule="exact"/>
              <w:jc w:val="center"/>
              <w:rPr>
                <w:rFonts w:ascii="仿宋" w:hAnsi="仿宋" w:eastAsia="仿宋" w:cs="宋体"/>
                <w:color w:val="000000"/>
                <w:szCs w:val="21"/>
              </w:rPr>
            </w:pPr>
            <w:r>
              <w:rPr>
                <w:rFonts w:hint="eastAsia" w:ascii="仿宋" w:hAnsi="仿宋" w:eastAsia="仿宋"/>
                <w:color w:val="000000"/>
                <w:szCs w:val="21"/>
              </w:rPr>
              <w:t>㎡</w:t>
            </w:r>
          </w:p>
        </w:tc>
        <w:tc>
          <w:tcPr>
            <w:tcW w:w="0" w:type="auto"/>
            <w:vAlign w:val="center"/>
          </w:tcPr>
          <w:p>
            <w:pPr>
              <w:spacing w:line="540" w:lineRule="exact"/>
              <w:jc w:val="center"/>
              <w:rPr>
                <w:rFonts w:ascii="仿宋" w:hAnsi="仿宋" w:eastAsia="仿宋" w:cs="宋体"/>
                <w:color w:val="000000"/>
                <w:szCs w:val="21"/>
              </w:rPr>
            </w:pPr>
            <w:r>
              <w:rPr>
                <w:rFonts w:hint="eastAsia" w:ascii="仿宋" w:hAnsi="仿宋" w:eastAsia="仿宋"/>
                <w:color w:val="000000"/>
                <w:szCs w:val="21"/>
              </w:rPr>
              <w:t>尺寸8</w:t>
            </w:r>
            <w:r>
              <w:rPr>
                <w:rStyle w:val="9"/>
                <w:rFonts w:hint="default" w:ascii="仿宋" w:hAnsi="仿宋" w:eastAsia="仿宋"/>
                <w:sz w:val="21"/>
                <w:szCs w:val="21"/>
              </w:rPr>
              <w:t>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15</w:t>
            </w:r>
          </w:p>
        </w:tc>
        <w:tc>
          <w:tcPr>
            <w:tcW w:w="0" w:type="auto"/>
            <w:vAlign w:val="center"/>
          </w:tcPr>
          <w:p>
            <w:pPr>
              <w:spacing w:line="540" w:lineRule="exact"/>
              <w:jc w:val="center"/>
              <w:rPr>
                <w:rFonts w:ascii="仿宋" w:hAnsi="仿宋" w:eastAsia="仿宋" w:cs="宋体"/>
                <w:color w:val="000000"/>
                <w:szCs w:val="21"/>
              </w:rPr>
            </w:pPr>
            <w:r>
              <w:rPr>
                <w:rFonts w:hint="eastAsia" w:ascii="仿宋" w:hAnsi="仿宋" w:eastAsia="仿宋"/>
                <w:color w:val="000000"/>
                <w:szCs w:val="21"/>
              </w:rPr>
              <w:t>油烟净化器安装</w:t>
            </w:r>
          </w:p>
        </w:tc>
        <w:tc>
          <w:tcPr>
            <w:tcW w:w="0" w:type="auto"/>
            <w:vAlign w:val="center"/>
          </w:tcPr>
          <w:p>
            <w:pPr>
              <w:spacing w:line="540" w:lineRule="exact"/>
              <w:jc w:val="center"/>
              <w:rPr>
                <w:rFonts w:ascii="仿宋" w:hAnsi="仿宋" w:eastAsia="仿宋" w:cs="宋体"/>
                <w:color w:val="000000"/>
                <w:szCs w:val="21"/>
              </w:rPr>
            </w:pPr>
          </w:p>
        </w:tc>
        <w:tc>
          <w:tcPr>
            <w:tcW w:w="0" w:type="auto"/>
            <w:vAlign w:val="center"/>
          </w:tcPr>
          <w:p>
            <w:pPr>
              <w:spacing w:line="540" w:lineRule="exact"/>
              <w:jc w:val="center"/>
              <w:rPr>
                <w:rFonts w:ascii="仿宋" w:hAnsi="仿宋" w:eastAsia="仿宋" w:cs="宋体"/>
                <w:color w:val="000000"/>
                <w:szCs w:val="21"/>
              </w:rPr>
            </w:pPr>
            <w:r>
              <w:rPr>
                <w:rFonts w:hint="eastAsia" w:ascii="仿宋" w:hAnsi="仿宋" w:eastAsia="仿宋"/>
                <w:color w:val="000000"/>
                <w:szCs w:val="21"/>
              </w:rPr>
              <w:t>1</w:t>
            </w:r>
          </w:p>
        </w:tc>
        <w:tc>
          <w:tcPr>
            <w:tcW w:w="0" w:type="auto"/>
            <w:vAlign w:val="center"/>
          </w:tcPr>
          <w:p>
            <w:pPr>
              <w:spacing w:line="540" w:lineRule="exact"/>
              <w:jc w:val="center"/>
              <w:rPr>
                <w:rFonts w:ascii="仿宋" w:hAnsi="仿宋" w:eastAsia="仿宋" w:cs="宋体"/>
                <w:color w:val="000000"/>
                <w:szCs w:val="21"/>
              </w:rPr>
            </w:pPr>
            <w:r>
              <w:rPr>
                <w:rFonts w:hint="eastAsia" w:ascii="仿宋" w:hAnsi="仿宋" w:eastAsia="仿宋"/>
                <w:color w:val="000000"/>
                <w:szCs w:val="21"/>
              </w:rPr>
              <w:t>项</w:t>
            </w:r>
          </w:p>
        </w:tc>
        <w:tc>
          <w:tcPr>
            <w:tcW w:w="0" w:type="auto"/>
            <w:vAlign w:val="center"/>
          </w:tcPr>
          <w:p>
            <w:pPr>
              <w:spacing w:line="540" w:lineRule="exact"/>
              <w:jc w:val="center"/>
              <w:rPr>
                <w:rFonts w:ascii="仿宋" w:hAnsi="仿宋" w:eastAsia="仿宋" w:cs="宋体"/>
                <w:color w:val="000000"/>
                <w:szCs w:val="21"/>
              </w:rPr>
            </w:pPr>
            <w:r>
              <w:rPr>
                <w:rFonts w:hint="eastAsia" w:ascii="仿宋" w:hAnsi="仿宋" w:eastAsia="仿宋"/>
                <w:color w:val="000000"/>
                <w:szCs w:val="21"/>
              </w:rPr>
              <w:t>含制作平台材料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16</w:t>
            </w:r>
          </w:p>
        </w:tc>
        <w:tc>
          <w:tcPr>
            <w:tcW w:w="0" w:type="auto"/>
            <w:vAlign w:val="center"/>
          </w:tcPr>
          <w:p>
            <w:pPr>
              <w:spacing w:line="540" w:lineRule="exact"/>
              <w:jc w:val="center"/>
              <w:rPr>
                <w:rFonts w:ascii="仿宋" w:hAnsi="仿宋" w:eastAsia="仿宋" w:cs="宋体"/>
                <w:color w:val="000000"/>
                <w:szCs w:val="21"/>
              </w:rPr>
            </w:pPr>
            <w:r>
              <w:rPr>
                <w:rFonts w:hint="eastAsia" w:ascii="仿宋" w:hAnsi="仿宋" w:eastAsia="仿宋"/>
                <w:color w:val="000000"/>
                <w:szCs w:val="21"/>
              </w:rPr>
              <w:t>墙洞开凿</w:t>
            </w:r>
          </w:p>
        </w:tc>
        <w:tc>
          <w:tcPr>
            <w:tcW w:w="0" w:type="auto"/>
            <w:vAlign w:val="center"/>
          </w:tcPr>
          <w:p>
            <w:pPr>
              <w:spacing w:line="540" w:lineRule="exact"/>
              <w:jc w:val="center"/>
              <w:rPr>
                <w:rFonts w:ascii="仿宋" w:hAnsi="仿宋" w:eastAsia="仿宋" w:cs="宋体"/>
                <w:color w:val="000000"/>
                <w:szCs w:val="21"/>
              </w:rPr>
            </w:pPr>
          </w:p>
        </w:tc>
        <w:tc>
          <w:tcPr>
            <w:tcW w:w="0" w:type="auto"/>
            <w:vAlign w:val="center"/>
          </w:tcPr>
          <w:p>
            <w:pPr>
              <w:spacing w:line="540" w:lineRule="exact"/>
              <w:jc w:val="center"/>
              <w:rPr>
                <w:rFonts w:ascii="仿宋" w:hAnsi="仿宋" w:eastAsia="仿宋" w:cs="宋体"/>
                <w:color w:val="000000"/>
                <w:szCs w:val="21"/>
              </w:rPr>
            </w:pPr>
            <w:r>
              <w:rPr>
                <w:rFonts w:hint="eastAsia" w:ascii="仿宋" w:hAnsi="仿宋" w:eastAsia="仿宋"/>
                <w:color w:val="000000"/>
                <w:szCs w:val="21"/>
              </w:rPr>
              <w:t>2</w:t>
            </w:r>
          </w:p>
        </w:tc>
        <w:tc>
          <w:tcPr>
            <w:tcW w:w="0" w:type="auto"/>
            <w:vAlign w:val="center"/>
          </w:tcPr>
          <w:p>
            <w:pPr>
              <w:spacing w:line="540" w:lineRule="exact"/>
              <w:jc w:val="center"/>
              <w:rPr>
                <w:rFonts w:ascii="仿宋" w:hAnsi="仿宋" w:eastAsia="仿宋" w:cs="宋体"/>
                <w:color w:val="000000"/>
                <w:szCs w:val="21"/>
              </w:rPr>
            </w:pPr>
            <w:r>
              <w:rPr>
                <w:rFonts w:hint="eastAsia" w:ascii="仿宋" w:hAnsi="仿宋" w:eastAsia="仿宋"/>
                <w:color w:val="000000"/>
                <w:szCs w:val="21"/>
              </w:rPr>
              <w:t>个</w:t>
            </w:r>
          </w:p>
        </w:tc>
        <w:tc>
          <w:tcPr>
            <w:tcW w:w="0" w:type="auto"/>
            <w:vAlign w:val="center"/>
          </w:tcPr>
          <w:p>
            <w:pPr>
              <w:spacing w:line="540" w:lineRule="exact"/>
              <w:jc w:val="center"/>
              <w:rPr>
                <w:rFonts w:ascii="仿宋" w:hAnsi="仿宋" w:eastAsia="仿宋" w:cs="宋体"/>
                <w:color w:val="000000"/>
                <w:szCs w:val="21"/>
              </w:rPr>
            </w:pPr>
            <w:r>
              <w:rPr>
                <w:rFonts w:hint="eastAsia" w:ascii="仿宋" w:hAnsi="仿宋" w:eastAsia="仿宋"/>
                <w:color w:val="000000"/>
                <w:szCs w:val="21"/>
              </w:rPr>
              <w:t>厨房及楼顶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17</w:t>
            </w:r>
          </w:p>
        </w:tc>
        <w:tc>
          <w:tcPr>
            <w:tcW w:w="0" w:type="auto"/>
            <w:vAlign w:val="center"/>
          </w:tcPr>
          <w:p>
            <w:pPr>
              <w:spacing w:line="540" w:lineRule="exact"/>
              <w:jc w:val="center"/>
              <w:rPr>
                <w:rFonts w:ascii="仿宋" w:hAnsi="仿宋" w:eastAsia="仿宋" w:cs="宋体"/>
                <w:color w:val="000000"/>
                <w:szCs w:val="21"/>
              </w:rPr>
            </w:pPr>
            <w:r>
              <w:rPr>
                <w:rFonts w:hint="eastAsia" w:ascii="仿宋" w:hAnsi="仿宋" w:eastAsia="仿宋"/>
                <w:color w:val="000000"/>
                <w:szCs w:val="21"/>
              </w:rPr>
              <w:t>安装、运输费</w:t>
            </w:r>
          </w:p>
        </w:tc>
        <w:tc>
          <w:tcPr>
            <w:tcW w:w="0" w:type="auto"/>
            <w:vAlign w:val="center"/>
          </w:tcPr>
          <w:p>
            <w:pPr>
              <w:spacing w:line="540" w:lineRule="exact"/>
              <w:jc w:val="center"/>
              <w:rPr>
                <w:rFonts w:ascii="仿宋" w:hAnsi="仿宋" w:eastAsia="仿宋" w:cs="宋体"/>
                <w:color w:val="000000"/>
                <w:szCs w:val="21"/>
              </w:rPr>
            </w:pPr>
          </w:p>
        </w:tc>
        <w:tc>
          <w:tcPr>
            <w:tcW w:w="0" w:type="auto"/>
            <w:vAlign w:val="center"/>
          </w:tcPr>
          <w:p>
            <w:pPr>
              <w:spacing w:line="540" w:lineRule="exact"/>
              <w:jc w:val="center"/>
              <w:rPr>
                <w:rFonts w:ascii="仿宋" w:hAnsi="仿宋" w:eastAsia="仿宋" w:cs="宋体"/>
                <w:color w:val="000000"/>
                <w:szCs w:val="21"/>
              </w:rPr>
            </w:pPr>
            <w:r>
              <w:rPr>
                <w:rFonts w:hint="eastAsia" w:ascii="仿宋" w:hAnsi="仿宋" w:eastAsia="仿宋"/>
                <w:color w:val="000000"/>
                <w:szCs w:val="21"/>
              </w:rPr>
              <w:t>1</w:t>
            </w:r>
          </w:p>
        </w:tc>
        <w:tc>
          <w:tcPr>
            <w:tcW w:w="0" w:type="auto"/>
            <w:vAlign w:val="center"/>
          </w:tcPr>
          <w:p>
            <w:pPr>
              <w:spacing w:line="540" w:lineRule="exact"/>
              <w:jc w:val="center"/>
              <w:rPr>
                <w:rFonts w:ascii="仿宋" w:hAnsi="仿宋" w:eastAsia="仿宋" w:cs="宋体"/>
                <w:color w:val="000000"/>
                <w:szCs w:val="21"/>
              </w:rPr>
            </w:pPr>
            <w:r>
              <w:rPr>
                <w:rFonts w:hint="eastAsia" w:ascii="仿宋" w:hAnsi="仿宋" w:eastAsia="仿宋"/>
                <w:color w:val="000000"/>
                <w:szCs w:val="21"/>
              </w:rPr>
              <w:t>项</w:t>
            </w:r>
          </w:p>
        </w:tc>
        <w:tc>
          <w:tcPr>
            <w:tcW w:w="0" w:type="auto"/>
            <w:vAlign w:val="center"/>
          </w:tcPr>
          <w:p>
            <w:pPr>
              <w:spacing w:line="540" w:lineRule="exact"/>
              <w:jc w:val="center"/>
              <w:rPr>
                <w:rFonts w:ascii="仿宋" w:hAnsi="仿宋" w:eastAsia="仿宋" w:cs="宋体"/>
                <w:color w:val="000000"/>
                <w:szCs w:val="21"/>
              </w:rPr>
            </w:pPr>
            <w:r>
              <w:rPr>
                <w:rFonts w:hint="eastAsia" w:ascii="仿宋" w:hAnsi="仿宋" w:eastAsia="仿宋"/>
                <w:color w:val="000000"/>
                <w:szCs w:val="21"/>
              </w:rPr>
              <w:t>含辅助材料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trPr>
        <w:tc>
          <w:tcPr>
            <w:tcW w:w="0" w:type="auto"/>
            <w:gridSpan w:val="6"/>
            <w:vAlign w:val="center"/>
          </w:tcPr>
          <w:p>
            <w:pPr>
              <w:spacing w:line="540" w:lineRule="exact"/>
              <w:jc w:val="center"/>
              <w:rPr>
                <w:rFonts w:ascii="仿宋" w:hAnsi="仿宋" w:eastAsia="仿宋"/>
                <w:szCs w:val="21"/>
              </w:rPr>
            </w:pPr>
            <w:r>
              <w:rPr>
                <w:rFonts w:hint="eastAsia" w:ascii="仿宋" w:hAnsi="仿宋" w:eastAsia="仿宋"/>
                <w:sz w:val="28"/>
                <w:szCs w:val="21"/>
              </w:rPr>
              <w:t>3、新址老人院厨房设备维修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exact"/>
        </w:trPr>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序号</w:t>
            </w: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名称</w:t>
            </w: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规格</w:t>
            </w: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数量</w:t>
            </w: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单位</w:t>
            </w: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18</w:t>
            </w: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矮汤炉炉头</w:t>
            </w:r>
          </w:p>
        </w:tc>
        <w:tc>
          <w:tcPr>
            <w:tcW w:w="0" w:type="auto"/>
            <w:vAlign w:val="center"/>
          </w:tcPr>
          <w:p>
            <w:pPr>
              <w:spacing w:line="540" w:lineRule="exact"/>
              <w:jc w:val="center"/>
              <w:rPr>
                <w:rFonts w:ascii="仿宋" w:hAnsi="仿宋" w:eastAsia="仿宋"/>
                <w:szCs w:val="21"/>
              </w:rPr>
            </w:pP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2</w:t>
            </w: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个</w:t>
            </w:r>
          </w:p>
        </w:tc>
        <w:tc>
          <w:tcPr>
            <w:tcW w:w="0" w:type="auto"/>
            <w:vAlign w:val="center"/>
          </w:tcPr>
          <w:p>
            <w:pPr>
              <w:spacing w:line="5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19</w:t>
            </w: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鼓风机</w:t>
            </w:r>
          </w:p>
        </w:tc>
        <w:tc>
          <w:tcPr>
            <w:tcW w:w="0" w:type="auto"/>
            <w:vAlign w:val="center"/>
          </w:tcPr>
          <w:p>
            <w:pPr>
              <w:spacing w:line="540" w:lineRule="exact"/>
              <w:jc w:val="center"/>
              <w:rPr>
                <w:rFonts w:ascii="仿宋" w:hAnsi="仿宋" w:eastAsia="仿宋"/>
                <w:szCs w:val="21"/>
              </w:rPr>
            </w:pP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2</w:t>
            </w: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台</w:t>
            </w:r>
          </w:p>
        </w:tc>
        <w:tc>
          <w:tcPr>
            <w:tcW w:w="0" w:type="auto"/>
            <w:vAlign w:val="center"/>
          </w:tcPr>
          <w:p>
            <w:pPr>
              <w:spacing w:line="5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20</w:t>
            </w: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汤炉点火安全保护装置</w:t>
            </w:r>
          </w:p>
        </w:tc>
        <w:tc>
          <w:tcPr>
            <w:tcW w:w="0" w:type="auto"/>
            <w:vAlign w:val="center"/>
          </w:tcPr>
          <w:p>
            <w:pPr>
              <w:spacing w:line="540" w:lineRule="exact"/>
              <w:jc w:val="center"/>
              <w:rPr>
                <w:rFonts w:ascii="仿宋" w:hAnsi="仿宋" w:eastAsia="仿宋"/>
                <w:szCs w:val="21"/>
              </w:rPr>
            </w:pP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2</w:t>
            </w: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套</w:t>
            </w:r>
          </w:p>
        </w:tc>
        <w:tc>
          <w:tcPr>
            <w:tcW w:w="0" w:type="auto"/>
            <w:vAlign w:val="center"/>
          </w:tcPr>
          <w:p>
            <w:pPr>
              <w:spacing w:line="5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21</w:t>
            </w: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汤炉配件（炉子配件：气阀、火种阀、鼓风机管道、煤气铜管）"</w:t>
            </w:r>
          </w:p>
        </w:tc>
        <w:tc>
          <w:tcPr>
            <w:tcW w:w="0" w:type="auto"/>
            <w:vAlign w:val="center"/>
          </w:tcPr>
          <w:p>
            <w:pPr>
              <w:spacing w:line="540" w:lineRule="exact"/>
              <w:jc w:val="center"/>
              <w:rPr>
                <w:rFonts w:ascii="仿宋" w:hAnsi="仿宋" w:eastAsia="仿宋"/>
                <w:szCs w:val="21"/>
              </w:rPr>
            </w:pP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1</w:t>
            </w: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项</w:t>
            </w:r>
          </w:p>
        </w:tc>
        <w:tc>
          <w:tcPr>
            <w:tcW w:w="0" w:type="auto"/>
            <w:vAlign w:val="center"/>
          </w:tcPr>
          <w:p>
            <w:pPr>
              <w:spacing w:line="5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22</w:t>
            </w: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大炒炉炉头</w:t>
            </w:r>
          </w:p>
        </w:tc>
        <w:tc>
          <w:tcPr>
            <w:tcW w:w="0" w:type="auto"/>
            <w:vAlign w:val="center"/>
          </w:tcPr>
          <w:p>
            <w:pPr>
              <w:spacing w:line="540" w:lineRule="exact"/>
              <w:jc w:val="center"/>
              <w:rPr>
                <w:rFonts w:ascii="仿宋" w:hAnsi="仿宋" w:eastAsia="仿宋"/>
                <w:szCs w:val="21"/>
              </w:rPr>
            </w:pP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2</w:t>
            </w: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个</w:t>
            </w:r>
          </w:p>
        </w:tc>
        <w:tc>
          <w:tcPr>
            <w:tcW w:w="0" w:type="auto"/>
            <w:vAlign w:val="center"/>
          </w:tcPr>
          <w:p>
            <w:pPr>
              <w:spacing w:line="5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23</w:t>
            </w: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鼓风机</w:t>
            </w:r>
          </w:p>
        </w:tc>
        <w:tc>
          <w:tcPr>
            <w:tcW w:w="0" w:type="auto"/>
            <w:vAlign w:val="center"/>
          </w:tcPr>
          <w:p>
            <w:pPr>
              <w:spacing w:line="540" w:lineRule="exact"/>
              <w:jc w:val="center"/>
              <w:rPr>
                <w:rFonts w:ascii="仿宋" w:hAnsi="仿宋" w:eastAsia="仿宋"/>
                <w:szCs w:val="21"/>
              </w:rPr>
            </w:pP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2</w:t>
            </w: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台</w:t>
            </w:r>
          </w:p>
        </w:tc>
        <w:tc>
          <w:tcPr>
            <w:tcW w:w="0" w:type="auto"/>
            <w:vAlign w:val="center"/>
          </w:tcPr>
          <w:p>
            <w:pPr>
              <w:spacing w:line="5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trPr>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24</w:t>
            </w: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大炒炉点火安全保护装置</w:t>
            </w:r>
          </w:p>
        </w:tc>
        <w:tc>
          <w:tcPr>
            <w:tcW w:w="0" w:type="auto"/>
            <w:vAlign w:val="center"/>
          </w:tcPr>
          <w:p>
            <w:pPr>
              <w:spacing w:line="540" w:lineRule="exact"/>
              <w:jc w:val="center"/>
              <w:rPr>
                <w:rFonts w:ascii="仿宋" w:hAnsi="仿宋" w:eastAsia="仿宋"/>
                <w:szCs w:val="21"/>
              </w:rPr>
            </w:pP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2</w:t>
            </w: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套</w:t>
            </w:r>
          </w:p>
        </w:tc>
        <w:tc>
          <w:tcPr>
            <w:tcW w:w="0" w:type="auto"/>
            <w:vAlign w:val="center"/>
          </w:tcPr>
          <w:p>
            <w:pPr>
              <w:spacing w:line="5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25</w:t>
            </w: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大炒炉配件：（炉子配件：气阀、火种阀、鼓风机管道、煤气铜管）"</w:t>
            </w:r>
          </w:p>
        </w:tc>
        <w:tc>
          <w:tcPr>
            <w:tcW w:w="0" w:type="auto"/>
            <w:vAlign w:val="center"/>
          </w:tcPr>
          <w:p>
            <w:pPr>
              <w:spacing w:line="540" w:lineRule="exact"/>
              <w:jc w:val="center"/>
              <w:rPr>
                <w:rFonts w:ascii="仿宋" w:hAnsi="仿宋" w:eastAsia="仿宋"/>
                <w:szCs w:val="21"/>
              </w:rPr>
            </w:pP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1</w:t>
            </w: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项</w:t>
            </w:r>
          </w:p>
        </w:tc>
        <w:tc>
          <w:tcPr>
            <w:tcW w:w="0" w:type="auto"/>
            <w:vAlign w:val="center"/>
          </w:tcPr>
          <w:p>
            <w:pPr>
              <w:spacing w:line="5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26</w:t>
            </w: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小炒炉炉头</w:t>
            </w:r>
          </w:p>
        </w:tc>
        <w:tc>
          <w:tcPr>
            <w:tcW w:w="0" w:type="auto"/>
            <w:vAlign w:val="center"/>
          </w:tcPr>
          <w:p>
            <w:pPr>
              <w:spacing w:line="540" w:lineRule="exact"/>
              <w:jc w:val="center"/>
              <w:rPr>
                <w:rFonts w:ascii="仿宋" w:hAnsi="仿宋" w:eastAsia="仿宋"/>
                <w:szCs w:val="21"/>
              </w:rPr>
            </w:pP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1</w:t>
            </w: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个</w:t>
            </w:r>
          </w:p>
        </w:tc>
        <w:tc>
          <w:tcPr>
            <w:tcW w:w="0" w:type="auto"/>
            <w:vAlign w:val="center"/>
          </w:tcPr>
          <w:p>
            <w:pPr>
              <w:spacing w:line="5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27</w:t>
            </w: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鼓风机</w:t>
            </w:r>
          </w:p>
        </w:tc>
        <w:tc>
          <w:tcPr>
            <w:tcW w:w="0" w:type="auto"/>
            <w:vAlign w:val="center"/>
          </w:tcPr>
          <w:p>
            <w:pPr>
              <w:spacing w:line="540" w:lineRule="exact"/>
              <w:jc w:val="center"/>
              <w:rPr>
                <w:rFonts w:ascii="仿宋" w:hAnsi="仿宋" w:eastAsia="仿宋"/>
                <w:szCs w:val="21"/>
              </w:rPr>
            </w:pP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1</w:t>
            </w: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台</w:t>
            </w:r>
          </w:p>
        </w:tc>
        <w:tc>
          <w:tcPr>
            <w:tcW w:w="0" w:type="auto"/>
            <w:vAlign w:val="center"/>
          </w:tcPr>
          <w:p>
            <w:pPr>
              <w:spacing w:line="5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28</w:t>
            </w: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小炒炉点火安全保护装置</w:t>
            </w:r>
          </w:p>
        </w:tc>
        <w:tc>
          <w:tcPr>
            <w:tcW w:w="0" w:type="auto"/>
            <w:vAlign w:val="center"/>
          </w:tcPr>
          <w:p>
            <w:pPr>
              <w:spacing w:line="540" w:lineRule="exact"/>
              <w:jc w:val="center"/>
              <w:rPr>
                <w:rFonts w:ascii="仿宋" w:hAnsi="仿宋" w:eastAsia="仿宋"/>
                <w:szCs w:val="21"/>
              </w:rPr>
            </w:pP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1</w:t>
            </w: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套</w:t>
            </w:r>
          </w:p>
        </w:tc>
        <w:tc>
          <w:tcPr>
            <w:tcW w:w="0" w:type="auto"/>
            <w:vAlign w:val="center"/>
          </w:tcPr>
          <w:p>
            <w:pPr>
              <w:spacing w:line="5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exact"/>
        </w:trPr>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29</w:t>
            </w: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小炒炉配件</w:t>
            </w:r>
          </w:p>
          <w:p>
            <w:pPr>
              <w:spacing w:line="540" w:lineRule="exact"/>
              <w:jc w:val="center"/>
              <w:rPr>
                <w:rFonts w:ascii="仿宋" w:hAnsi="仿宋" w:eastAsia="仿宋"/>
                <w:szCs w:val="21"/>
              </w:rPr>
            </w:pPr>
            <w:r>
              <w:rPr>
                <w:rFonts w:hint="eastAsia" w:ascii="仿宋" w:hAnsi="仿宋" w:eastAsia="仿宋"/>
                <w:szCs w:val="21"/>
              </w:rPr>
              <w:t>（炉子配件：气阀、火种阀、鼓风机管道、煤气铜管）</w:t>
            </w:r>
          </w:p>
        </w:tc>
        <w:tc>
          <w:tcPr>
            <w:tcW w:w="0" w:type="auto"/>
            <w:vAlign w:val="center"/>
          </w:tcPr>
          <w:p>
            <w:pPr>
              <w:spacing w:line="540" w:lineRule="exact"/>
              <w:jc w:val="center"/>
              <w:rPr>
                <w:rFonts w:ascii="仿宋" w:hAnsi="仿宋" w:eastAsia="仿宋"/>
                <w:szCs w:val="21"/>
              </w:rPr>
            </w:pP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1</w:t>
            </w: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项</w:t>
            </w:r>
          </w:p>
        </w:tc>
        <w:tc>
          <w:tcPr>
            <w:tcW w:w="0" w:type="auto"/>
            <w:vAlign w:val="center"/>
          </w:tcPr>
          <w:p>
            <w:pPr>
              <w:spacing w:line="5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30</w:t>
            </w: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运水烟罩维修</w:t>
            </w:r>
          </w:p>
        </w:tc>
        <w:tc>
          <w:tcPr>
            <w:tcW w:w="0" w:type="auto"/>
            <w:vAlign w:val="center"/>
          </w:tcPr>
          <w:p>
            <w:pPr>
              <w:spacing w:line="540" w:lineRule="exact"/>
              <w:jc w:val="center"/>
              <w:rPr>
                <w:rFonts w:ascii="仿宋" w:hAnsi="仿宋" w:eastAsia="仿宋"/>
                <w:szCs w:val="21"/>
              </w:rPr>
            </w:pP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1</w:t>
            </w:r>
          </w:p>
        </w:tc>
        <w:tc>
          <w:tcPr>
            <w:tcW w:w="0" w:type="auto"/>
            <w:vAlign w:val="center"/>
          </w:tcPr>
          <w:p>
            <w:pPr>
              <w:spacing w:line="540" w:lineRule="exact"/>
              <w:jc w:val="center"/>
              <w:rPr>
                <w:rFonts w:ascii="仿宋" w:hAnsi="仿宋" w:eastAsia="仿宋"/>
                <w:szCs w:val="21"/>
              </w:rPr>
            </w:pPr>
            <w:r>
              <w:rPr>
                <w:rFonts w:hint="eastAsia" w:ascii="仿宋" w:hAnsi="仿宋" w:eastAsia="仿宋"/>
                <w:szCs w:val="21"/>
              </w:rPr>
              <w:t>项</w:t>
            </w:r>
          </w:p>
        </w:tc>
        <w:tc>
          <w:tcPr>
            <w:tcW w:w="0" w:type="auto"/>
            <w:vAlign w:val="center"/>
          </w:tcPr>
          <w:p>
            <w:pPr>
              <w:spacing w:line="540" w:lineRule="exact"/>
              <w:jc w:val="center"/>
              <w:rPr>
                <w:rFonts w:ascii="仿宋" w:hAnsi="仿宋" w:eastAsia="仿宋"/>
                <w:szCs w:val="21"/>
              </w:rPr>
            </w:pPr>
          </w:p>
        </w:tc>
      </w:tr>
    </w:tbl>
    <w:p>
      <w:pPr>
        <w:spacing w:line="540" w:lineRule="exact"/>
        <w:jc w:val="left"/>
        <w:rPr>
          <w:rFonts w:ascii="仿宋" w:hAnsi="仿宋" w:eastAsia="仿宋"/>
          <w:b/>
          <w:sz w:val="32"/>
          <w:szCs w:val="32"/>
        </w:rPr>
      </w:pPr>
      <w:r>
        <w:rPr>
          <w:rFonts w:hint="eastAsia" w:ascii="仿宋" w:hAnsi="仿宋" w:eastAsia="仿宋"/>
          <w:b/>
          <w:sz w:val="32"/>
          <w:szCs w:val="32"/>
        </w:rPr>
        <w:t>四、商务要求</w:t>
      </w:r>
    </w:p>
    <w:p>
      <w:pPr>
        <w:spacing w:after="78" w:line="540" w:lineRule="exact"/>
        <w:ind w:left="181" w:leftChars="86" w:firstLine="280" w:firstLineChars="100"/>
        <w:rPr>
          <w:rFonts w:ascii="仿宋" w:hAnsi="仿宋" w:eastAsia="仿宋" w:cs="仿宋"/>
          <w:color w:val="000000"/>
          <w:sz w:val="28"/>
          <w:szCs w:val="28"/>
        </w:rPr>
      </w:pPr>
      <w:r>
        <w:rPr>
          <w:rFonts w:hint="eastAsia" w:ascii="仿宋" w:hAnsi="仿宋" w:eastAsia="仿宋" w:cs="仿宋"/>
          <w:color w:val="000000"/>
          <w:sz w:val="28"/>
          <w:szCs w:val="28"/>
        </w:rPr>
        <w:t>1、付款方式</w:t>
      </w:r>
    </w:p>
    <w:p>
      <w:pPr>
        <w:spacing w:after="78" w:line="540" w:lineRule="exact"/>
        <w:ind w:left="181" w:leftChars="86" w:firstLine="280" w:firstLineChars="100"/>
        <w:rPr>
          <w:rFonts w:ascii="仿宋" w:hAnsi="仿宋" w:eastAsia="仿宋" w:cs="仿宋"/>
          <w:color w:val="000000"/>
          <w:sz w:val="28"/>
          <w:szCs w:val="28"/>
        </w:rPr>
      </w:pPr>
      <w:r>
        <w:rPr>
          <w:rFonts w:hint="eastAsia" w:ascii="仿宋" w:hAnsi="仿宋" w:eastAsia="仿宋" w:cs="仿宋"/>
          <w:color w:val="000000"/>
          <w:sz w:val="28"/>
          <w:szCs w:val="28"/>
        </w:rPr>
        <w:t>项目完成并验收合格后一次性付清。</w:t>
      </w:r>
    </w:p>
    <w:p>
      <w:pPr>
        <w:spacing w:after="78" w:line="540" w:lineRule="exact"/>
        <w:ind w:left="181" w:leftChars="86" w:firstLine="280" w:firstLineChars="100"/>
        <w:rPr>
          <w:rFonts w:ascii="仿宋" w:hAnsi="仿宋" w:eastAsia="仿宋" w:cs="仿宋"/>
          <w:color w:val="000000"/>
          <w:sz w:val="28"/>
          <w:szCs w:val="28"/>
        </w:rPr>
      </w:pPr>
      <w:r>
        <w:rPr>
          <w:rFonts w:hint="eastAsia" w:ascii="仿宋" w:hAnsi="仿宋" w:eastAsia="仿宋" w:cs="仿宋"/>
          <w:color w:val="000000"/>
          <w:sz w:val="28"/>
          <w:szCs w:val="28"/>
        </w:rPr>
        <w:t>2、时间要求</w:t>
      </w:r>
    </w:p>
    <w:p>
      <w:pPr>
        <w:spacing w:after="78" w:line="540" w:lineRule="exact"/>
        <w:ind w:left="181" w:leftChars="86" w:firstLine="280" w:firstLineChars="100"/>
        <w:rPr>
          <w:rFonts w:ascii="仿宋" w:hAnsi="仿宋" w:eastAsia="仿宋" w:cs="仿宋"/>
          <w:color w:val="000000"/>
          <w:sz w:val="28"/>
          <w:szCs w:val="28"/>
        </w:rPr>
      </w:pPr>
      <w:r>
        <w:rPr>
          <w:rFonts w:hint="eastAsia" w:ascii="仿宋" w:hAnsi="仿宋" w:eastAsia="仿宋" w:cs="仿宋"/>
          <w:color w:val="000000"/>
          <w:sz w:val="28"/>
          <w:szCs w:val="28"/>
        </w:rPr>
        <w:t>中标并签订合同后15天内完成</w:t>
      </w:r>
    </w:p>
    <w:p>
      <w:pPr>
        <w:numPr>
          <w:ilvl w:val="0"/>
          <w:numId w:val="1"/>
        </w:numPr>
        <w:spacing w:after="78" w:line="540" w:lineRule="exact"/>
        <w:ind w:left="181" w:leftChars="86" w:firstLine="280" w:firstLineChars="100"/>
        <w:rPr>
          <w:rFonts w:ascii="仿宋" w:hAnsi="仿宋" w:eastAsia="仿宋" w:cs="仿宋"/>
          <w:color w:val="000000"/>
          <w:sz w:val="28"/>
          <w:szCs w:val="28"/>
        </w:rPr>
      </w:pPr>
      <w:r>
        <w:rPr>
          <w:rFonts w:hint="eastAsia" w:ascii="仿宋" w:hAnsi="仿宋" w:eastAsia="仿宋" w:cs="仿宋"/>
          <w:color w:val="000000"/>
          <w:sz w:val="28"/>
          <w:szCs w:val="28"/>
        </w:rPr>
        <w:t>保修要求</w:t>
      </w:r>
    </w:p>
    <w:p>
      <w:pPr>
        <w:spacing w:after="78" w:line="540" w:lineRule="exact"/>
        <w:ind w:left="391" w:leftChars="186" w:firstLine="560" w:firstLineChars="200"/>
        <w:rPr>
          <w:rFonts w:ascii="仿宋" w:hAnsi="仿宋" w:eastAsia="仿宋" w:cs="仿宋"/>
          <w:b/>
          <w:bCs/>
          <w:sz w:val="32"/>
          <w:szCs w:val="32"/>
        </w:rPr>
      </w:pPr>
      <w:r>
        <w:rPr>
          <w:rFonts w:hint="eastAsia" w:ascii="仿宋" w:hAnsi="仿宋" w:eastAsia="仿宋" w:cs="仿宋"/>
          <w:color w:val="000000"/>
          <w:sz w:val="28"/>
          <w:szCs w:val="28"/>
        </w:rPr>
        <w:t>项目所涉及搬迁及升级改造设备免费保修期</w:t>
      </w:r>
      <w:r>
        <w:rPr>
          <w:rFonts w:hint="eastAsia" w:ascii="仿宋" w:hAnsi="仿宋" w:eastAsia="仿宋" w:cs="仿宋"/>
          <w:sz w:val="28"/>
          <w:szCs w:val="28"/>
        </w:rPr>
        <w:t>1</w:t>
      </w:r>
      <w:r>
        <w:rPr>
          <w:rFonts w:hint="eastAsia" w:ascii="仿宋" w:hAnsi="仿宋" w:eastAsia="仿宋" w:cs="仿宋"/>
          <w:color w:val="000000"/>
          <w:sz w:val="28"/>
          <w:szCs w:val="28"/>
        </w:rPr>
        <w:t>年，时间自最终验收合格并交付使用之日起计算。在保修期内，一旦发生质量问题，投标人保证在接到通知24小时内赶到现场进行修理或更换。</w:t>
      </w:r>
    </w:p>
    <w:p>
      <w:pPr>
        <w:spacing w:line="540" w:lineRule="exact"/>
        <w:jc w:val="left"/>
        <w:rPr>
          <w:rFonts w:ascii="仿宋" w:hAnsi="仿宋" w:eastAsia="仿宋" w:cs="仿宋"/>
          <w:b/>
          <w:bCs/>
          <w:sz w:val="32"/>
          <w:szCs w:val="32"/>
        </w:rPr>
      </w:pPr>
      <w:r>
        <w:rPr>
          <w:rFonts w:hint="eastAsia" w:ascii="仿宋" w:hAnsi="仿宋" w:eastAsia="仿宋" w:cs="仿宋"/>
          <w:b/>
          <w:bCs/>
          <w:sz w:val="32"/>
          <w:szCs w:val="32"/>
        </w:rPr>
        <w:t>五、项目预算及报价</w:t>
      </w:r>
    </w:p>
    <w:p>
      <w:pPr>
        <w:spacing w:line="5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该项目预算9.9万元，项目报价实行包干制，投标人根据项目内容清单及现场实地踏勘情况认真核算，报出分项单价及总价，总价包含该项目厨房设备改造、维修、调试、配件更换、配管配线及税费、人工费、材料费等一切费用，投标人中标后不得以报价漏项为由增加额外费用。</w:t>
      </w:r>
    </w:p>
    <w:p>
      <w:pPr>
        <w:spacing w:line="540" w:lineRule="exact"/>
        <w:jc w:val="left"/>
        <w:rPr>
          <w:rFonts w:ascii="仿宋" w:hAnsi="仿宋" w:eastAsia="仿宋" w:cs="仿宋"/>
          <w:b/>
          <w:bCs/>
          <w:sz w:val="32"/>
          <w:szCs w:val="32"/>
        </w:rPr>
      </w:pPr>
      <w:r>
        <w:rPr>
          <w:rFonts w:hint="eastAsia" w:ascii="仿宋" w:hAnsi="仿宋" w:eastAsia="仿宋" w:cs="仿宋"/>
          <w:b/>
          <w:bCs/>
          <w:sz w:val="32"/>
          <w:szCs w:val="32"/>
        </w:rPr>
        <w:t>六、现场踏勘</w:t>
      </w:r>
    </w:p>
    <w:p>
      <w:pPr>
        <w:spacing w:line="540" w:lineRule="exact"/>
        <w:jc w:val="left"/>
        <w:rPr>
          <w:rFonts w:ascii="仿宋" w:hAnsi="仿宋" w:eastAsia="仿宋" w:cs="仿宋"/>
          <w:sz w:val="28"/>
          <w:szCs w:val="28"/>
        </w:rPr>
      </w:pPr>
      <w:r>
        <w:rPr>
          <w:rFonts w:hint="eastAsia" w:ascii="仿宋" w:hAnsi="仿宋" w:eastAsia="仿宋" w:cs="仿宋"/>
          <w:sz w:val="28"/>
          <w:szCs w:val="28"/>
        </w:rPr>
        <w:t>投标人在投标前自行到现场查勘，了解项目情况，投标人中标后不得增加额外费用。</w:t>
      </w:r>
    </w:p>
    <w:p>
      <w:pPr>
        <w:spacing w:line="540" w:lineRule="exact"/>
        <w:jc w:val="left"/>
        <w:rPr>
          <w:rFonts w:ascii="仿宋" w:hAnsi="仿宋" w:eastAsia="仿宋" w:cs="仿宋"/>
          <w:sz w:val="28"/>
          <w:szCs w:val="28"/>
        </w:rPr>
      </w:pPr>
      <w:r>
        <w:rPr>
          <w:rFonts w:hint="eastAsia" w:ascii="仿宋" w:hAnsi="仿宋" w:eastAsia="仿宋" w:cs="仿宋"/>
          <w:sz w:val="28"/>
          <w:szCs w:val="28"/>
        </w:rPr>
        <w:t>探勘地点：深圳市龙华区观澜街道观光路1340号</w:t>
      </w:r>
    </w:p>
    <w:p>
      <w:pPr>
        <w:spacing w:line="540" w:lineRule="exact"/>
        <w:jc w:val="left"/>
        <w:rPr>
          <w:rFonts w:ascii="仿宋" w:hAnsi="仿宋" w:eastAsia="仿宋" w:cs="仿宋"/>
          <w:sz w:val="28"/>
          <w:szCs w:val="28"/>
        </w:rPr>
      </w:pPr>
      <w:r>
        <w:rPr>
          <w:rFonts w:hint="eastAsia" w:ascii="仿宋" w:hAnsi="仿宋" w:eastAsia="仿宋" w:cs="仿宋"/>
          <w:sz w:val="28"/>
          <w:szCs w:val="28"/>
        </w:rPr>
        <w:t>探勘联系人：钟工     联系电话：13612972437</w:t>
      </w:r>
    </w:p>
    <w:p>
      <w:pPr>
        <w:numPr>
          <w:ilvl w:val="0"/>
          <w:numId w:val="2"/>
        </w:numPr>
        <w:spacing w:line="540" w:lineRule="exact"/>
        <w:jc w:val="left"/>
        <w:rPr>
          <w:rFonts w:ascii="仿宋" w:hAnsi="仿宋" w:eastAsia="仿宋" w:cs="仿宋"/>
          <w:b/>
          <w:bCs/>
          <w:sz w:val="32"/>
          <w:szCs w:val="32"/>
        </w:rPr>
      </w:pPr>
      <w:r>
        <w:rPr>
          <w:rFonts w:hint="eastAsia" w:ascii="仿宋" w:hAnsi="仿宋" w:eastAsia="仿宋" w:cs="仿宋"/>
          <w:b/>
          <w:bCs/>
          <w:sz w:val="32"/>
          <w:szCs w:val="32"/>
        </w:rPr>
        <w:t>投递标书内容要求</w:t>
      </w:r>
    </w:p>
    <w:p>
      <w:pPr>
        <w:spacing w:line="540" w:lineRule="exact"/>
        <w:jc w:val="left"/>
        <w:rPr>
          <w:rFonts w:ascii="仿宋" w:hAnsi="仿宋" w:eastAsia="仿宋" w:cs="仿宋"/>
          <w:sz w:val="28"/>
          <w:szCs w:val="28"/>
        </w:rPr>
      </w:pPr>
      <w:r>
        <w:rPr>
          <w:rFonts w:hint="eastAsia" w:ascii="仿宋" w:hAnsi="仿宋" w:eastAsia="仿宋" w:cs="仿宋"/>
          <w:sz w:val="28"/>
          <w:szCs w:val="28"/>
        </w:rPr>
        <w:t>（1）投标人执业许可证及相关证照复印件（加盖公章，原件备查）；</w:t>
      </w:r>
    </w:p>
    <w:p>
      <w:pPr>
        <w:spacing w:line="540" w:lineRule="exact"/>
        <w:jc w:val="left"/>
        <w:rPr>
          <w:rFonts w:ascii="仿宋" w:hAnsi="仿宋" w:eastAsia="仿宋" w:cs="仿宋"/>
          <w:sz w:val="28"/>
          <w:szCs w:val="28"/>
        </w:rPr>
      </w:pPr>
      <w:r>
        <w:rPr>
          <w:rFonts w:hint="eastAsia" w:ascii="仿宋" w:hAnsi="仿宋" w:eastAsia="仿宋" w:cs="仿宋"/>
          <w:sz w:val="28"/>
          <w:szCs w:val="28"/>
        </w:rPr>
        <w:t>（2）《燃气燃烧器具安装维修企业资质证书》复印件（加盖公章，原件备查）；</w:t>
      </w:r>
    </w:p>
    <w:p>
      <w:pPr>
        <w:spacing w:line="540" w:lineRule="exact"/>
        <w:jc w:val="left"/>
        <w:rPr>
          <w:rFonts w:ascii="仿宋" w:hAnsi="仿宋" w:eastAsia="仿宋" w:cs="仿宋"/>
          <w:sz w:val="28"/>
          <w:szCs w:val="28"/>
        </w:rPr>
      </w:pPr>
      <w:r>
        <w:rPr>
          <w:rFonts w:hint="eastAsia" w:ascii="仿宋" w:hAnsi="仿宋" w:eastAsia="仿宋" w:cs="仿宋"/>
          <w:sz w:val="28"/>
          <w:szCs w:val="28"/>
        </w:rPr>
        <w:t>（3）法定代表人证明书及授权委托书（法人签字并加盖公章）；</w:t>
      </w:r>
    </w:p>
    <w:p>
      <w:pPr>
        <w:spacing w:line="540" w:lineRule="exact"/>
        <w:jc w:val="left"/>
        <w:rPr>
          <w:rFonts w:ascii="仿宋" w:hAnsi="仿宋" w:eastAsia="仿宋" w:cs="仿宋"/>
          <w:sz w:val="28"/>
          <w:szCs w:val="28"/>
        </w:rPr>
      </w:pPr>
      <w:r>
        <w:rPr>
          <w:rFonts w:hint="eastAsia" w:ascii="仿宋" w:hAnsi="仿宋" w:eastAsia="仿宋" w:cs="仿宋"/>
          <w:sz w:val="28"/>
          <w:szCs w:val="28"/>
        </w:rPr>
        <w:t>（4）投标报价文件（加盖公章）；</w:t>
      </w:r>
    </w:p>
    <w:p>
      <w:pPr>
        <w:spacing w:line="540" w:lineRule="exact"/>
        <w:jc w:val="left"/>
        <w:rPr>
          <w:rFonts w:ascii="仿宋" w:hAnsi="仿宋" w:eastAsia="仿宋" w:cs="仿宋"/>
          <w:sz w:val="28"/>
          <w:szCs w:val="28"/>
        </w:rPr>
      </w:pPr>
      <w:r>
        <w:rPr>
          <w:rFonts w:hint="eastAsia" w:ascii="仿宋" w:hAnsi="仿宋" w:eastAsia="仿宋" w:cs="仿宋"/>
          <w:sz w:val="28"/>
          <w:szCs w:val="28"/>
        </w:rPr>
        <w:t>（5）投标人相关服务经验证明材料；（原件加盖公章）</w:t>
      </w:r>
    </w:p>
    <w:p>
      <w:pPr>
        <w:spacing w:line="540" w:lineRule="exact"/>
        <w:jc w:val="left"/>
        <w:rPr>
          <w:rFonts w:ascii="仿宋" w:hAnsi="仿宋" w:eastAsia="仿宋" w:cs="仿宋"/>
          <w:sz w:val="28"/>
          <w:szCs w:val="28"/>
        </w:rPr>
      </w:pPr>
      <w:r>
        <w:rPr>
          <w:rFonts w:hint="eastAsia" w:ascii="仿宋" w:hAnsi="仿宋" w:eastAsia="仿宋" w:cs="仿宋"/>
          <w:sz w:val="28"/>
          <w:szCs w:val="28"/>
        </w:rPr>
        <w:t>（6）投标人提供的主要人员和技术人员资质（加盖公章）；</w:t>
      </w:r>
    </w:p>
    <w:p>
      <w:pPr>
        <w:spacing w:line="540" w:lineRule="exact"/>
        <w:jc w:val="left"/>
        <w:rPr>
          <w:rFonts w:ascii="仿宋" w:hAnsi="仿宋" w:eastAsia="仿宋" w:cs="仿宋"/>
          <w:sz w:val="28"/>
          <w:szCs w:val="28"/>
        </w:rPr>
      </w:pPr>
      <w:r>
        <w:rPr>
          <w:rFonts w:hint="eastAsia" w:ascii="仿宋" w:hAnsi="仿宋" w:eastAsia="仿宋" w:cs="仿宋"/>
          <w:sz w:val="28"/>
          <w:szCs w:val="28"/>
        </w:rPr>
        <w:t>（7）提供投标人三年内无重大违法记录声明函（加盖公章）；</w:t>
      </w:r>
    </w:p>
    <w:p>
      <w:pPr>
        <w:spacing w:line="540" w:lineRule="exact"/>
        <w:jc w:val="left"/>
        <w:rPr>
          <w:rFonts w:ascii="仿宋" w:hAnsi="仿宋" w:eastAsia="仿宋" w:cs="仿宋"/>
          <w:sz w:val="28"/>
          <w:szCs w:val="28"/>
        </w:rPr>
      </w:pPr>
      <w:r>
        <w:rPr>
          <w:rFonts w:hint="eastAsia" w:ascii="仿宋" w:hAnsi="仿宋" w:eastAsia="仿宋" w:cs="仿宋"/>
          <w:sz w:val="28"/>
          <w:szCs w:val="28"/>
        </w:rPr>
        <w:t>（8）投标人认为需要提供的其它说明和相关材料（加盖公章）。</w:t>
      </w:r>
    </w:p>
    <w:p>
      <w:pPr>
        <w:spacing w:line="540" w:lineRule="exact"/>
        <w:jc w:val="left"/>
        <w:rPr>
          <w:rFonts w:ascii="仿宋" w:hAnsi="仿宋" w:eastAsia="仿宋" w:cs="仿宋"/>
          <w:sz w:val="28"/>
          <w:szCs w:val="28"/>
        </w:rPr>
      </w:pPr>
      <w:r>
        <w:rPr>
          <w:rFonts w:hint="eastAsia" w:ascii="仿宋" w:hAnsi="仿宋" w:eastAsia="仿宋" w:cs="仿宋"/>
          <w:sz w:val="28"/>
          <w:szCs w:val="28"/>
        </w:rPr>
        <w:t>（9）投标文件一式三份，整套材料需加盖有骑缝，装订成册并密封。　</w:t>
      </w:r>
    </w:p>
    <w:p>
      <w:pPr>
        <w:spacing w:line="540" w:lineRule="exact"/>
        <w:ind w:firstLine="281" w:firstLineChars="100"/>
        <w:jc w:val="left"/>
        <w:rPr>
          <w:rFonts w:ascii="仿宋" w:hAnsi="仿宋" w:eastAsia="仿宋" w:cs="仿宋"/>
          <w:b/>
          <w:bCs/>
          <w:sz w:val="28"/>
          <w:szCs w:val="28"/>
        </w:rPr>
      </w:pPr>
      <w:r>
        <w:rPr>
          <w:rFonts w:hint="eastAsia" w:ascii="仿宋" w:hAnsi="仿宋" w:eastAsia="仿宋" w:cs="仿宋"/>
          <w:b/>
          <w:bCs/>
          <w:sz w:val="28"/>
          <w:szCs w:val="28"/>
        </w:rPr>
        <w:t>投标文件递交截止时间及开标时间：</w:t>
      </w:r>
    </w:p>
    <w:p>
      <w:pPr>
        <w:spacing w:line="540" w:lineRule="exact"/>
        <w:ind w:firstLine="280" w:firstLineChars="100"/>
        <w:jc w:val="left"/>
        <w:rPr>
          <w:rFonts w:ascii="仿宋" w:hAnsi="仿宋" w:eastAsia="仿宋" w:cs="仿宋"/>
          <w:sz w:val="28"/>
          <w:szCs w:val="28"/>
        </w:rPr>
      </w:pPr>
      <w:r>
        <w:rPr>
          <w:rFonts w:hint="eastAsia" w:ascii="仿宋" w:hAnsi="仿宋" w:eastAsia="仿宋" w:cs="仿宋"/>
          <w:sz w:val="28"/>
          <w:szCs w:val="28"/>
        </w:rPr>
        <w:t>2019年11月15日下午2：30。</w:t>
      </w:r>
    </w:p>
    <w:p>
      <w:pPr>
        <w:spacing w:line="540" w:lineRule="exact"/>
        <w:jc w:val="left"/>
        <w:rPr>
          <w:rFonts w:ascii="仿宋" w:hAnsi="仿宋" w:eastAsia="仿宋" w:cs="仿宋"/>
          <w:b/>
          <w:bCs/>
          <w:sz w:val="32"/>
          <w:szCs w:val="32"/>
        </w:rPr>
      </w:pPr>
      <w:r>
        <w:rPr>
          <w:rFonts w:hint="eastAsia" w:ascii="仿宋" w:hAnsi="仿宋" w:eastAsia="仿宋" w:cs="仿宋"/>
          <w:b/>
          <w:bCs/>
          <w:sz w:val="32"/>
          <w:szCs w:val="32"/>
        </w:rPr>
        <w:t>八、评定标方法</w:t>
      </w:r>
    </w:p>
    <w:p>
      <w:pPr>
        <w:spacing w:line="540" w:lineRule="exact"/>
        <w:jc w:val="left"/>
        <w:rPr>
          <w:rFonts w:ascii="仿宋" w:hAnsi="仿宋" w:eastAsia="仿宋"/>
          <w:sz w:val="32"/>
          <w:szCs w:val="32"/>
        </w:rPr>
      </w:pPr>
      <w:r>
        <w:rPr>
          <w:rFonts w:hint="eastAsia" w:ascii="仿宋" w:hAnsi="仿宋" w:eastAsia="仿宋"/>
          <w:sz w:val="32"/>
          <w:szCs w:val="32"/>
        </w:rPr>
        <w:t xml:space="preserve">   项目评定标方法采用票决法，由福利中心组织评标委员会投票决定中标供应商。</w:t>
      </w:r>
    </w:p>
    <w:p>
      <w:pPr>
        <w:spacing w:line="540" w:lineRule="exact"/>
        <w:jc w:val="left"/>
        <w:rPr>
          <w:rFonts w:ascii="仿宋" w:hAnsi="仿宋" w:eastAsia="仿宋"/>
          <w:sz w:val="32"/>
          <w:szCs w:val="32"/>
        </w:rPr>
      </w:pPr>
    </w:p>
    <w:p>
      <w:pPr>
        <w:spacing w:line="540" w:lineRule="exact"/>
        <w:jc w:val="left"/>
        <w:rPr>
          <w:rFonts w:ascii="仿宋" w:hAnsi="仿宋" w:eastAsia="仿宋"/>
          <w:sz w:val="32"/>
          <w:szCs w:val="32"/>
        </w:rPr>
      </w:pPr>
      <w:r>
        <w:rPr>
          <w:rFonts w:hint="eastAsia" w:ascii="仿宋" w:hAnsi="仿宋" w:eastAsia="仿宋"/>
          <w:sz w:val="32"/>
          <w:szCs w:val="32"/>
        </w:rPr>
        <w:t xml:space="preserve">                              深圳市社会福利中心</w:t>
      </w:r>
    </w:p>
    <w:p>
      <w:pPr>
        <w:spacing w:line="540" w:lineRule="exact"/>
        <w:jc w:val="left"/>
        <w:rPr>
          <w:rFonts w:ascii="仿宋" w:hAnsi="仿宋" w:eastAsia="仿宋"/>
          <w:sz w:val="32"/>
          <w:szCs w:val="32"/>
        </w:rPr>
      </w:pPr>
      <w:r>
        <w:rPr>
          <w:rFonts w:hint="eastAsia" w:ascii="仿宋" w:hAnsi="仿宋" w:eastAsia="仿宋"/>
          <w:sz w:val="32"/>
          <w:szCs w:val="32"/>
        </w:rPr>
        <w:t xml:space="preserve">                               2019年11月7日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B3227C"/>
    <w:multiLevelType w:val="singleLevel"/>
    <w:tmpl w:val="D5B3227C"/>
    <w:lvl w:ilvl="0" w:tentative="0">
      <w:start w:val="7"/>
      <w:numFmt w:val="chineseCounting"/>
      <w:suff w:val="nothing"/>
      <w:lvlText w:val="%1、"/>
      <w:lvlJc w:val="left"/>
      <w:rPr>
        <w:rFonts w:hint="eastAsia"/>
      </w:rPr>
    </w:lvl>
  </w:abstractNum>
  <w:abstractNum w:abstractNumId="1">
    <w:nsid w:val="3C1D0DA2"/>
    <w:multiLevelType w:val="singleLevel"/>
    <w:tmpl w:val="3C1D0DA2"/>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BAE"/>
    <w:rsid w:val="00205247"/>
    <w:rsid w:val="002876C7"/>
    <w:rsid w:val="00326253"/>
    <w:rsid w:val="0058338E"/>
    <w:rsid w:val="00613B99"/>
    <w:rsid w:val="00622BAE"/>
    <w:rsid w:val="007A5FE2"/>
    <w:rsid w:val="007D4F2F"/>
    <w:rsid w:val="00990E92"/>
    <w:rsid w:val="00B333AA"/>
    <w:rsid w:val="00E516C9"/>
    <w:rsid w:val="00E71FF9"/>
    <w:rsid w:val="00E96621"/>
    <w:rsid w:val="2E8C2A23"/>
    <w:rsid w:val="40DC1935"/>
    <w:rsid w:val="5753749E"/>
    <w:rsid w:val="70C97CD5"/>
    <w:rsid w:val="7E580022"/>
    <w:rsid w:val="AFFEA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font01"/>
    <w:basedOn w:val="6"/>
    <w:qFormat/>
    <w:uiPriority w:val="0"/>
    <w:rPr>
      <w:rFonts w:hint="eastAsia" w:ascii="宋体" w:hAnsi="宋体" w:eastAsia="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295</Words>
  <Characters>1688</Characters>
  <Lines>14</Lines>
  <Paragraphs>3</Paragraphs>
  <TotalTime>25</TotalTime>
  <ScaleCrop>false</ScaleCrop>
  <LinksUpToDate>false</LinksUpToDate>
  <CharactersWithSpaces>1980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2019-08-28T10:52:00Z</dcterms:created>
  <dc:creator>曾涌泉</dc:creator>
  <cp:lastModifiedBy>郑锦婷</cp:lastModifiedBy>
  <dcterms:modified xsi:type="dcterms:W3CDTF">2023-06-20T09:47:56Z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