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附件：</w:t>
      </w:r>
    </w:p>
    <w:p>
      <w:pPr>
        <w:spacing w:line="560" w:lineRule="exact"/>
        <w:jc w:val="left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年深圳市社会组织交流服务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展示点项目遴选结果名单</w:t>
      </w:r>
    </w:p>
    <w:tbl>
      <w:tblPr>
        <w:tblStyle w:val="5"/>
        <w:tblpPr w:leftFromText="180" w:rightFromText="180" w:vertAnchor="text" w:horzAnchor="page" w:tblpX="1511" w:tblpY="277"/>
        <w:tblOverlap w:val="never"/>
        <w:tblW w:w="90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260"/>
        <w:gridCol w:w="4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0"/>
                <w:szCs w:val="30"/>
              </w:rPr>
              <w:t>序号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0"/>
                <w:szCs w:val="30"/>
              </w:rPr>
              <w:t>领域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0"/>
                <w:szCs w:val="30"/>
              </w:rPr>
              <w:t>入选机构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32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枢纽型服务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深圳市政府采购协会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81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深圳市社会组织总会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81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深圳市健康产业发展促进会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81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深圳市服务贸易协会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2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81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深圳市跨境电子商务协会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2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81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深圳市群众文化学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2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81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深圳市基金会发展促进会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2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81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深圳市工业设计行业协会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2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81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深圳市社会工作者协会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2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81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深圳市无人机行业协会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科学研究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深圳市</w:t>
            </w: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专家人才联合会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教育事业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深圳市</w:t>
            </w: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洲明公益基金会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生物医疗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深圳市合成生物学协会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海洋经济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深圳全球海洋中心城市建设促进会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新型材料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深圳市新材料行业协会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信息技术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深圳市</w:t>
            </w: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平板显示行业协会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社会服务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深圳市温馨社工服务中心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法律调解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深圳市</w:t>
            </w: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前海一带一路法律服务联合会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绿色低碳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深圳市照明与显示工程行业协会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体育事业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深圳市帆船帆板运动协会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934E6"/>
    <w:rsid w:val="3BB934E6"/>
    <w:rsid w:val="413F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Plain Text"/>
    <w:basedOn w:val="1"/>
    <w:next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2022-06-24T11:51:00Z</dcterms:created>
  <dc:creator>郑锦婷</dc:creator>
  <cp:lastModifiedBy>信息小组</cp:lastModifiedBy>
  <dcterms:modified xsi:type="dcterms:W3CDTF">2022-06-24T16:17:03Z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