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25" w:rsidRPr="002B3452" w:rsidRDefault="00235E25" w:rsidP="00235E25">
      <w:pPr>
        <w:spacing w:line="560" w:lineRule="exact"/>
        <w:jc w:val="left"/>
        <w:rPr>
          <w:rFonts w:ascii="楷体_GB2312" w:eastAsia="楷体_GB2312" w:hAnsi="宋体" w:cs="楷体_GB2312" w:hint="eastAsia"/>
          <w:spacing w:val="-2"/>
          <w:szCs w:val="32"/>
        </w:rPr>
      </w:pPr>
      <w:r w:rsidRPr="002B3452">
        <w:rPr>
          <w:rFonts w:ascii="楷体_GB2312" w:eastAsia="楷体_GB2312" w:hAnsi="宋体" w:cs="楷体_GB2312" w:hint="eastAsia"/>
          <w:spacing w:val="-2"/>
          <w:szCs w:val="32"/>
        </w:rPr>
        <w:t>附件</w:t>
      </w:r>
    </w:p>
    <w:p w:rsidR="00235E25" w:rsidRPr="002B3452" w:rsidRDefault="00235E25" w:rsidP="00235E25">
      <w:pPr>
        <w:spacing w:line="560" w:lineRule="exact"/>
        <w:jc w:val="left"/>
        <w:rPr>
          <w:rFonts w:ascii="楷体_GB2312" w:eastAsia="楷体_GB2312" w:hAnsi="宋体" w:hint="eastAsia"/>
          <w:b/>
          <w:bCs/>
          <w:spacing w:val="0"/>
          <w:sz w:val="44"/>
          <w:szCs w:val="44"/>
        </w:rPr>
      </w:pPr>
      <w:r w:rsidRPr="002B3452">
        <w:rPr>
          <w:rFonts w:ascii="楷体_GB2312" w:eastAsia="楷体_GB2312" w:hAnsi="宋体" w:hint="eastAsia"/>
          <w:b/>
          <w:bCs/>
          <w:sz w:val="44"/>
          <w:szCs w:val="44"/>
        </w:rPr>
        <w:t xml:space="preserve"> </w:t>
      </w:r>
    </w:p>
    <w:p w:rsidR="00235E25" w:rsidRPr="002B3452" w:rsidRDefault="00235E25" w:rsidP="00235E25">
      <w:pPr>
        <w:spacing w:line="720" w:lineRule="exact"/>
        <w:jc w:val="center"/>
        <w:rPr>
          <w:rFonts w:ascii="方正小标宋简体" w:eastAsia="方正小标宋简体" w:hAnsi="宋体" w:hint="eastAsia"/>
          <w:bCs/>
          <w:sz w:val="44"/>
          <w:szCs w:val="44"/>
        </w:rPr>
      </w:pPr>
      <w:r w:rsidRPr="002B3452">
        <w:rPr>
          <w:rFonts w:ascii="方正小标宋简体" w:eastAsia="方正小标宋简体" w:hAnsi="宋体" w:hint="eastAsia"/>
          <w:bCs/>
          <w:sz w:val="44"/>
          <w:szCs w:val="44"/>
        </w:rPr>
        <w:t>深圳市社会组织年度工作报告管理办法</w:t>
      </w:r>
    </w:p>
    <w:p w:rsidR="00235E25" w:rsidRPr="002B3452" w:rsidRDefault="00235E25" w:rsidP="00235E25">
      <w:pPr>
        <w:spacing w:line="720" w:lineRule="exact"/>
        <w:jc w:val="center"/>
        <w:rPr>
          <w:rFonts w:ascii="方正小标宋简体" w:eastAsia="方正小标宋简体" w:hAnsi="宋体" w:hint="eastAsia"/>
          <w:bCs/>
          <w:sz w:val="44"/>
          <w:szCs w:val="44"/>
        </w:rPr>
      </w:pPr>
      <w:r w:rsidRPr="002B3452">
        <w:rPr>
          <w:rFonts w:ascii="方正小标宋简体" w:eastAsia="方正小标宋简体" w:hAnsi="宋体" w:hint="eastAsia"/>
          <w:bCs/>
          <w:sz w:val="44"/>
          <w:szCs w:val="44"/>
        </w:rPr>
        <w:t>（征求意见稿）</w:t>
      </w:r>
    </w:p>
    <w:p w:rsidR="00235E25" w:rsidRPr="002B3452" w:rsidRDefault="00235E25" w:rsidP="00235E25">
      <w:pPr>
        <w:spacing w:line="720" w:lineRule="exact"/>
        <w:jc w:val="center"/>
        <w:rPr>
          <w:rFonts w:ascii="黑体" w:eastAsia="黑体" w:hAnsi="黑体" w:hint="eastAsia"/>
          <w:bCs/>
          <w:sz w:val="44"/>
          <w:szCs w:val="44"/>
        </w:rPr>
      </w:pPr>
      <w:r w:rsidRPr="002B3452">
        <w:rPr>
          <w:rFonts w:ascii="方正小标宋简体" w:eastAsia="方正小标宋简体" w:hAnsi="宋体" w:hint="eastAsia"/>
          <w:bCs/>
          <w:sz w:val="44"/>
          <w:szCs w:val="44"/>
        </w:rPr>
        <w:t xml:space="preserve"> </w:t>
      </w:r>
    </w:p>
    <w:p w:rsidR="00235E25" w:rsidRPr="002B3452" w:rsidRDefault="00235E25" w:rsidP="00235E25">
      <w:pPr>
        <w:numPr>
          <w:ilvl w:val="0"/>
          <w:numId w:val="1"/>
        </w:numPr>
        <w:spacing w:line="580" w:lineRule="exact"/>
        <w:ind w:left="0" w:firstLine="0"/>
        <w:jc w:val="center"/>
        <w:rPr>
          <w:rFonts w:ascii="黑体" w:eastAsia="黑体" w:hAnsi="黑体" w:hint="eastAsia"/>
          <w:bCs/>
          <w:snapToGrid w:val="0"/>
          <w:szCs w:val="32"/>
        </w:rPr>
      </w:pPr>
      <w:r w:rsidRPr="002B3452">
        <w:rPr>
          <w:rFonts w:ascii="黑体" w:eastAsia="黑体" w:hAnsi="黑体" w:hint="eastAsia"/>
          <w:bCs/>
          <w:snapToGrid w:val="0"/>
          <w:szCs w:val="32"/>
        </w:rPr>
        <w:t>总则</w:t>
      </w:r>
    </w:p>
    <w:p w:rsidR="00235E25" w:rsidRPr="002B3452" w:rsidRDefault="00235E25" w:rsidP="00235E25">
      <w:pPr>
        <w:spacing w:line="580" w:lineRule="exact"/>
        <w:ind w:firstLineChars="200" w:firstLine="680"/>
        <w:rPr>
          <w:rFonts w:ascii="黑体" w:eastAsia="黑体" w:hAnsi="黑体" w:hint="eastAsia"/>
          <w:bCs/>
          <w:snapToGrid w:val="0"/>
          <w:szCs w:val="32"/>
        </w:rPr>
      </w:pPr>
    </w:p>
    <w:p w:rsidR="00235E25" w:rsidRPr="002B3452" w:rsidRDefault="00235E25" w:rsidP="00235E25">
      <w:pPr>
        <w:spacing w:line="580" w:lineRule="exact"/>
        <w:ind w:firstLineChars="200" w:firstLine="680"/>
        <w:rPr>
          <w:rFonts w:ascii="仿宋" w:hAnsi="仿宋" w:hint="eastAsia"/>
          <w:snapToGrid w:val="0"/>
          <w:szCs w:val="32"/>
        </w:rPr>
      </w:pPr>
      <w:r w:rsidRPr="002B3452">
        <w:rPr>
          <w:rFonts w:ascii="黑体" w:eastAsia="黑体" w:hAnsi="黑体"/>
          <w:bCs/>
          <w:snapToGrid w:val="0"/>
          <w:szCs w:val="32"/>
        </w:rPr>
        <w:t>第一条【立法目的】</w:t>
      </w:r>
      <w:r w:rsidRPr="002B3452">
        <w:rPr>
          <w:rFonts w:ascii="黑体" w:eastAsia="黑体" w:hAnsi="黑体" w:hint="eastAsia"/>
          <w:bCs/>
          <w:snapToGrid w:val="0"/>
          <w:szCs w:val="32"/>
        </w:rPr>
        <w:t xml:space="preserve">  </w:t>
      </w:r>
      <w:r w:rsidRPr="002B3452">
        <w:rPr>
          <w:rFonts w:ascii="仿宋" w:hAnsi="仿宋"/>
          <w:snapToGrid w:val="0"/>
          <w:szCs w:val="32"/>
        </w:rPr>
        <w:t>为加强社会组织管理，规范社会组织年度工作报告工作，促进社会组织发展，根据《中华人民共和国慈善法》</w:t>
      </w:r>
      <w:r w:rsidRPr="002B3452">
        <w:rPr>
          <w:rFonts w:ascii="仿宋" w:hAnsi="仿宋" w:cs="Arial"/>
          <w:snapToGrid w:val="0"/>
          <w:color w:val="333333"/>
          <w:szCs w:val="32"/>
        </w:rPr>
        <w:t>《社会团体登记管理条例》、《深圳经济特区行业协会条例》，并结合目前正在修订的《基金会管理条例》、《社会服务机构登记管理条例》</w:t>
      </w:r>
      <w:r w:rsidRPr="002B3452">
        <w:rPr>
          <w:rFonts w:ascii="仿宋" w:hAnsi="仿宋"/>
          <w:snapToGrid w:val="0"/>
          <w:szCs w:val="32"/>
        </w:rPr>
        <w:t>及其他有关规定，制定本办法。</w:t>
      </w:r>
    </w:p>
    <w:p w:rsidR="00235E25" w:rsidRPr="002B3452" w:rsidRDefault="00235E25" w:rsidP="00235E25">
      <w:pPr>
        <w:spacing w:line="580" w:lineRule="exact"/>
        <w:ind w:firstLine="645"/>
        <w:rPr>
          <w:rFonts w:ascii="仿宋" w:hAnsi="仿宋"/>
          <w:snapToGrid w:val="0"/>
          <w:szCs w:val="32"/>
        </w:rPr>
      </w:pPr>
      <w:r w:rsidRPr="002B3452">
        <w:rPr>
          <w:rFonts w:ascii="黑体" w:eastAsia="黑体" w:hAnsi="黑体"/>
          <w:bCs/>
          <w:snapToGrid w:val="0"/>
          <w:szCs w:val="32"/>
        </w:rPr>
        <w:t>第二条【适用范围】</w:t>
      </w:r>
      <w:r w:rsidRPr="002B3452">
        <w:rPr>
          <w:rFonts w:ascii="黑体" w:eastAsia="黑体" w:hAnsi="黑体" w:hint="eastAsia"/>
          <w:bCs/>
          <w:snapToGrid w:val="0"/>
          <w:szCs w:val="32"/>
        </w:rPr>
        <w:t xml:space="preserve">  </w:t>
      </w:r>
      <w:r w:rsidRPr="002B3452">
        <w:rPr>
          <w:rFonts w:ascii="仿宋" w:hAnsi="仿宋"/>
          <w:snapToGrid w:val="0"/>
          <w:szCs w:val="32"/>
        </w:rPr>
        <w:t>本市社会组织年度工作报告的填报、公开和监督检查，适用本办法。</w:t>
      </w:r>
      <w:r w:rsidRPr="002B3452">
        <w:rPr>
          <w:rFonts w:ascii="仿宋" w:hAnsi="仿宋"/>
          <w:snapToGrid w:val="0"/>
          <w:szCs w:val="32"/>
        </w:rPr>
        <w:t xml:space="preserve"> </w:t>
      </w:r>
    </w:p>
    <w:p w:rsidR="00235E25" w:rsidRPr="002B3452" w:rsidRDefault="00235E25" w:rsidP="00235E25">
      <w:pPr>
        <w:spacing w:line="580" w:lineRule="exact"/>
        <w:ind w:firstLine="645"/>
        <w:rPr>
          <w:rFonts w:ascii="仿宋" w:hAnsi="仿宋"/>
          <w:snapToGrid w:val="0"/>
          <w:szCs w:val="32"/>
        </w:rPr>
      </w:pPr>
      <w:r w:rsidRPr="002B3452">
        <w:rPr>
          <w:rFonts w:ascii="仿宋" w:hAnsi="仿宋"/>
          <w:snapToGrid w:val="0"/>
          <w:szCs w:val="32"/>
        </w:rPr>
        <w:t>本办法所称社会组织，是指在市民政局登记的社会团体、社会服务机构、基金会和行业协会。</w:t>
      </w:r>
    </w:p>
    <w:p w:rsidR="00235E25" w:rsidRPr="002B3452" w:rsidRDefault="00235E25" w:rsidP="00235E25">
      <w:pPr>
        <w:spacing w:line="580" w:lineRule="exact"/>
        <w:ind w:firstLine="645"/>
        <w:rPr>
          <w:rFonts w:ascii="仿宋" w:hAnsi="仿宋"/>
          <w:snapToGrid w:val="0"/>
          <w:szCs w:val="32"/>
        </w:rPr>
      </w:pPr>
      <w:r w:rsidRPr="002B3452">
        <w:rPr>
          <w:rFonts w:ascii="黑体" w:eastAsia="黑体" w:hAnsi="黑体"/>
          <w:bCs/>
          <w:snapToGrid w:val="0"/>
          <w:szCs w:val="32"/>
        </w:rPr>
        <w:t>第三条【年报原则及公开原则】</w:t>
      </w:r>
      <w:r w:rsidRPr="002B3452">
        <w:rPr>
          <w:rFonts w:ascii="黑体" w:eastAsia="黑体" w:hAnsi="黑体" w:hint="eastAsia"/>
          <w:bCs/>
          <w:snapToGrid w:val="0"/>
          <w:szCs w:val="32"/>
        </w:rPr>
        <w:t xml:space="preserve">  </w:t>
      </w:r>
      <w:r w:rsidRPr="002B3452">
        <w:rPr>
          <w:rFonts w:ascii="仿宋" w:hAnsi="仿宋"/>
          <w:snapToGrid w:val="0"/>
          <w:szCs w:val="32"/>
        </w:rPr>
        <w:t>年度工作报告的编制及公开应当遵循真实、完整和及时原则。</w:t>
      </w:r>
    </w:p>
    <w:p w:rsidR="00235E25" w:rsidRPr="002B3452" w:rsidRDefault="00235E25" w:rsidP="00235E25">
      <w:pPr>
        <w:spacing w:line="580" w:lineRule="exact"/>
        <w:ind w:firstLine="645"/>
        <w:rPr>
          <w:rFonts w:ascii="仿宋" w:hAnsi="仿宋"/>
          <w:snapToGrid w:val="0"/>
          <w:szCs w:val="32"/>
        </w:rPr>
      </w:pPr>
      <w:r w:rsidRPr="002B3452">
        <w:rPr>
          <w:rFonts w:ascii="黑体" w:eastAsia="黑体" w:hAnsi="黑体"/>
          <w:bCs/>
          <w:snapToGrid w:val="0"/>
          <w:szCs w:val="32"/>
        </w:rPr>
        <w:t>第四条【主管部门】</w:t>
      </w:r>
      <w:r w:rsidRPr="002B3452">
        <w:rPr>
          <w:rFonts w:ascii="黑体" w:eastAsia="黑体" w:hAnsi="黑体" w:hint="eastAsia"/>
          <w:bCs/>
          <w:snapToGrid w:val="0"/>
          <w:szCs w:val="32"/>
        </w:rPr>
        <w:t xml:space="preserve">  </w:t>
      </w:r>
      <w:r w:rsidRPr="002B3452">
        <w:rPr>
          <w:rFonts w:ascii="仿宋" w:hAnsi="仿宋"/>
          <w:snapToGrid w:val="0"/>
          <w:szCs w:val="32"/>
        </w:rPr>
        <w:t>市社会组织管理局负责社会组织年度工作报告的受理、公开和监督检查。</w:t>
      </w:r>
    </w:p>
    <w:p w:rsidR="00235E25" w:rsidRPr="002B3452" w:rsidRDefault="00235E25" w:rsidP="00235E25">
      <w:pPr>
        <w:spacing w:line="580" w:lineRule="exact"/>
        <w:ind w:firstLine="645"/>
        <w:rPr>
          <w:rFonts w:ascii="仿宋" w:hAnsi="仿宋"/>
          <w:snapToGrid w:val="0"/>
          <w:szCs w:val="32"/>
        </w:rPr>
      </w:pPr>
      <w:r w:rsidRPr="002B3452">
        <w:rPr>
          <w:rFonts w:ascii="仿宋" w:hAnsi="仿宋"/>
          <w:snapToGrid w:val="0"/>
          <w:szCs w:val="32"/>
        </w:rPr>
        <w:t>业务主管单位负责社会组织年度工作报告的审查。设立</w:t>
      </w:r>
      <w:r w:rsidRPr="002B3452">
        <w:rPr>
          <w:rFonts w:ascii="仿宋" w:hAnsi="仿宋"/>
          <w:snapToGrid w:val="0"/>
          <w:szCs w:val="32"/>
        </w:rPr>
        <w:lastRenderedPageBreak/>
        <w:t>（成立）登记时经业务主管单位批准的社会组织，在向市社会组织管理局报送年度工作报告之前，应当先将年度工作报告报送业务主管单位审查。</w:t>
      </w:r>
    </w:p>
    <w:p w:rsidR="00235E25" w:rsidRPr="002B3452" w:rsidRDefault="00235E25" w:rsidP="00235E25">
      <w:pPr>
        <w:spacing w:line="580" w:lineRule="exact"/>
        <w:ind w:firstLine="645"/>
        <w:rPr>
          <w:rFonts w:ascii="仿宋" w:hAnsi="仿宋"/>
          <w:snapToGrid w:val="0"/>
          <w:szCs w:val="32"/>
        </w:rPr>
      </w:pPr>
      <w:r w:rsidRPr="002B3452">
        <w:rPr>
          <w:rFonts w:ascii="黑体" w:eastAsia="黑体" w:hAnsi="黑体"/>
          <w:bCs/>
          <w:snapToGrid w:val="0"/>
          <w:szCs w:val="32"/>
        </w:rPr>
        <w:t>第五条【信息平台】</w:t>
      </w:r>
      <w:r w:rsidRPr="002B3452">
        <w:rPr>
          <w:rFonts w:ascii="黑体" w:eastAsia="黑体" w:hAnsi="黑体" w:hint="eastAsia"/>
          <w:bCs/>
          <w:snapToGrid w:val="0"/>
          <w:szCs w:val="32"/>
        </w:rPr>
        <w:t xml:space="preserve">  </w:t>
      </w:r>
      <w:r w:rsidRPr="002B3452">
        <w:rPr>
          <w:rFonts w:ascii="仿宋" w:hAnsi="仿宋"/>
          <w:snapToGrid w:val="0"/>
          <w:szCs w:val="32"/>
        </w:rPr>
        <w:t>市社会组织管理局应当建立健全统一的信息平台（以下简称信息平台），接受社会组织提交年度工作报告，向社会公开社会组织年度工作报告等信息，并提供查询服务。</w:t>
      </w:r>
    </w:p>
    <w:p w:rsidR="00235E25" w:rsidRPr="002B3452" w:rsidRDefault="00235E25" w:rsidP="00235E25">
      <w:pPr>
        <w:spacing w:line="580" w:lineRule="exact"/>
        <w:ind w:firstLine="645"/>
        <w:jc w:val="center"/>
        <w:rPr>
          <w:rFonts w:ascii="黑体" w:eastAsia="黑体" w:hAnsi="黑体"/>
          <w:bCs/>
          <w:snapToGrid w:val="0"/>
          <w:szCs w:val="32"/>
        </w:rPr>
      </w:pPr>
    </w:p>
    <w:p w:rsidR="00235E25" w:rsidRPr="002B3452" w:rsidRDefault="00235E25" w:rsidP="00235E25">
      <w:pPr>
        <w:numPr>
          <w:ilvl w:val="0"/>
          <w:numId w:val="1"/>
        </w:numPr>
        <w:spacing w:line="580" w:lineRule="exact"/>
        <w:ind w:left="0" w:firstLine="0"/>
        <w:jc w:val="center"/>
        <w:rPr>
          <w:rFonts w:ascii="黑体" w:eastAsia="黑体" w:hAnsi="黑体"/>
          <w:bCs/>
          <w:snapToGrid w:val="0"/>
          <w:szCs w:val="32"/>
        </w:rPr>
      </w:pPr>
      <w:r w:rsidRPr="002B3452">
        <w:rPr>
          <w:rFonts w:ascii="黑体" w:eastAsia="黑体" w:hAnsi="黑体" w:hint="eastAsia"/>
          <w:bCs/>
          <w:snapToGrid w:val="0"/>
          <w:szCs w:val="32"/>
        </w:rPr>
        <w:t>年度工作报告的受理</w:t>
      </w:r>
    </w:p>
    <w:p w:rsidR="00235E25" w:rsidRPr="002B3452" w:rsidRDefault="00235E25" w:rsidP="00235E25">
      <w:pPr>
        <w:spacing w:line="580" w:lineRule="exact"/>
        <w:ind w:firstLine="645"/>
        <w:jc w:val="center"/>
        <w:rPr>
          <w:rFonts w:ascii="黑体" w:eastAsia="黑体" w:hAnsi="黑体" w:hint="eastAsia"/>
          <w:bCs/>
          <w:snapToGrid w:val="0"/>
          <w:szCs w:val="32"/>
        </w:rPr>
      </w:pPr>
    </w:p>
    <w:p w:rsidR="00235E25" w:rsidRPr="002B3452" w:rsidRDefault="00235E25" w:rsidP="00235E25">
      <w:pPr>
        <w:spacing w:line="580" w:lineRule="exact"/>
        <w:ind w:firstLine="645"/>
        <w:rPr>
          <w:rFonts w:ascii="仿宋" w:hAnsi="仿宋" w:hint="eastAsia"/>
          <w:snapToGrid w:val="0"/>
          <w:szCs w:val="32"/>
        </w:rPr>
      </w:pPr>
      <w:r w:rsidRPr="002B3452">
        <w:rPr>
          <w:rFonts w:ascii="黑体" w:eastAsia="黑体" w:hAnsi="黑体"/>
          <w:bCs/>
          <w:snapToGrid w:val="0"/>
          <w:szCs w:val="32"/>
        </w:rPr>
        <w:t>第六条【报告方式】</w:t>
      </w:r>
      <w:r w:rsidRPr="002B3452">
        <w:rPr>
          <w:rFonts w:ascii="黑体" w:eastAsia="黑体" w:hAnsi="黑体" w:hint="eastAsia"/>
          <w:bCs/>
          <w:snapToGrid w:val="0"/>
          <w:szCs w:val="32"/>
        </w:rPr>
        <w:t xml:space="preserve">  </w:t>
      </w:r>
      <w:r w:rsidRPr="002B3452">
        <w:rPr>
          <w:rFonts w:ascii="仿宋" w:hAnsi="仿宋"/>
          <w:snapToGrid w:val="0"/>
          <w:szCs w:val="32"/>
        </w:rPr>
        <w:t>社会组织年度工作报告实行网上提交、接收和存档。</w:t>
      </w:r>
    </w:p>
    <w:p w:rsidR="00235E25" w:rsidRPr="002B3452" w:rsidRDefault="00235E25" w:rsidP="00235E25">
      <w:pPr>
        <w:spacing w:line="580" w:lineRule="exact"/>
        <w:ind w:firstLine="645"/>
        <w:rPr>
          <w:rFonts w:ascii="仿宋" w:hAnsi="仿宋"/>
          <w:b/>
          <w:bCs/>
          <w:snapToGrid w:val="0"/>
          <w:szCs w:val="32"/>
        </w:rPr>
      </w:pPr>
      <w:r w:rsidRPr="002B3452">
        <w:rPr>
          <w:rFonts w:ascii="仿宋" w:hAnsi="仿宋"/>
          <w:snapToGrid w:val="0"/>
          <w:szCs w:val="32"/>
        </w:rPr>
        <w:t>依据本办法规定不予向社会公开的信息，社会组织填报年度工作报告时应当进行特别标注。</w:t>
      </w:r>
    </w:p>
    <w:p w:rsidR="00235E25" w:rsidRPr="002B3452" w:rsidRDefault="00235E25" w:rsidP="00235E25">
      <w:pPr>
        <w:spacing w:line="580" w:lineRule="exact"/>
        <w:ind w:firstLine="645"/>
        <w:rPr>
          <w:rFonts w:ascii="仿宋_GB2312" w:hAnsi="仿宋" w:hint="eastAsia"/>
          <w:snapToGrid w:val="0"/>
          <w:szCs w:val="32"/>
        </w:rPr>
      </w:pPr>
      <w:r w:rsidRPr="002B3452">
        <w:rPr>
          <w:rFonts w:ascii="黑体" w:eastAsia="黑体" w:hAnsi="黑体"/>
          <w:bCs/>
          <w:snapToGrid w:val="0"/>
          <w:szCs w:val="32"/>
        </w:rPr>
        <w:t>第七条【报告时间】</w:t>
      </w:r>
      <w:r w:rsidRPr="002B3452">
        <w:rPr>
          <w:rFonts w:ascii="黑体" w:eastAsia="黑体" w:hAnsi="黑体" w:hint="eastAsia"/>
          <w:bCs/>
          <w:snapToGrid w:val="0"/>
          <w:szCs w:val="32"/>
        </w:rPr>
        <w:t xml:space="preserve">  </w:t>
      </w:r>
      <w:r w:rsidRPr="002B3452">
        <w:rPr>
          <w:rFonts w:ascii="仿宋_GB2312" w:hAnsi="仿宋" w:hint="eastAsia"/>
          <w:snapToGrid w:val="0"/>
          <w:szCs w:val="32"/>
        </w:rPr>
        <w:t>社会组织应当于每年1月1日至</w:t>
      </w:r>
      <w:smartTag w:uri="urn:schemas-microsoft-com:office:smarttags" w:element="chsdate">
        <w:smartTagPr>
          <w:attr w:name="Year" w:val="2016"/>
          <w:attr w:name="Month" w:val="6"/>
          <w:attr w:name="Day" w:val="30"/>
          <w:attr w:name="IsLunarDate" w:val="False"/>
          <w:attr w:name="IsROCDate" w:val="False"/>
        </w:smartTagPr>
        <w:r w:rsidRPr="002B3452">
          <w:rPr>
            <w:rFonts w:ascii="仿宋_GB2312" w:hAnsi="仿宋" w:hint="eastAsia"/>
            <w:snapToGrid w:val="0"/>
            <w:szCs w:val="32"/>
          </w:rPr>
          <w:t>6月30日</w:t>
        </w:r>
      </w:smartTag>
      <w:r w:rsidRPr="002B3452">
        <w:rPr>
          <w:rFonts w:ascii="仿宋_GB2312" w:hAnsi="仿宋" w:hint="eastAsia"/>
          <w:snapToGrid w:val="0"/>
          <w:szCs w:val="32"/>
        </w:rPr>
        <w:t>，通过信息平台填报并提交年度工作报告。</w:t>
      </w:r>
    </w:p>
    <w:p w:rsidR="00235E25" w:rsidRPr="002B3452" w:rsidRDefault="00235E25" w:rsidP="00235E25">
      <w:pPr>
        <w:spacing w:line="580" w:lineRule="exact"/>
        <w:ind w:firstLine="645"/>
        <w:rPr>
          <w:rFonts w:ascii="仿宋_GB2312" w:hAnsi="仿宋" w:hint="eastAsia"/>
          <w:snapToGrid w:val="0"/>
          <w:szCs w:val="32"/>
        </w:rPr>
      </w:pPr>
      <w:r w:rsidRPr="002B3452">
        <w:rPr>
          <w:rFonts w:ascii="仿宋_GB2312" w:hAnsi="仿宋" w:hint="eastAsia"/>
          <w:snapToGrid w:val="0"/>
          <w:szCs w:val="32"/>
        </w:rPr>
        <w:t>当年成立的社会组织，自下一年度起报送年度工作报告。</w:t>
      </w:r>
    </w:p>
    <w:p w:rsidR="00235E25" w:rsidRPr="002B3452" w:rsidRDefault="00235E25" w:rsidP="00235E25">
      <w:pPr>
        <w:spacing w:line="580" w:lineRule="exact"/>
        <w:ind w:firstLine="645"/>
        <w:rPr>
          <w:rFonts w:ascii="仿宋" w:hAnsi="仿宋"/>
          <w:snapToGrid w:val="0"/>
          <w:szCs w:val="32"/>
        </w:rPr>
      </w:pPr>
      <w:r w:rsidRPr="002B3452">
        <w:rPr>
          <w:rFonts w:ascii="仿宋" w:hAnsi="仿宋"/>
          <w:snapToGrid w:val="0"/>
          <w:szCs w:val="32"/>
        </w:rPr>
        <w:t>提交年度工作报告截止日后，除本办法另有规定外，不再接受社会组织提交年度工作报告。</w:t>
      </w:r>
    </w:p>
    <w:p w:rsidR="00235E25" w:rsidRPr="002B3452" w:rsidRDefault="00235E25" w:rsidP="00235E25">
      <w:pPr>
        <w:spacing w:line="580" w:lineRule="exact"/>
        <w:ind w:firstLine="645"/>
        <w:rPr>
          <w:rFonts w:ascii="仿宋" w:hAnsi="仿宋"/>
          <w:snapToGrid w:val="0"/>
          <w:szCs w:val="32"/>
        </w:rPr>
      </w:pPr>
      <w:r w:rsidRPr="002B3452">
        <w:rPr>
          <w:rFonts w:ascii="仿宋" w:hAnsi="仿宋"/>
          <w:snapToGrid w:val="0"/>
          <w:szCs w:val="32"/>
        </w:rPr>
        <w:t>设立（成立）登记时经业务主管单位批准的社会组织，应当将信息平台预提交的年度工作报告下载并报业务主管单位提出审核意见后，在本条第一款规定的时限内提交年度</w:t>
      </w:r>
      <w:r w:rsidRPr="002B3452">
        <w:rPr>
          <w:rFonts w:ascii="仿宋" w:hAnsi="仿宋"/>
          <w:snapToGrid w:val="0"/>
          <w:szCs w:val="32"/>
        </w:rPr>
        <w:lastRenderedPageBreak/>
        <w:t>工作报告。</w:t>
      </w:r>
    </w:p>
    <w:p w:rsidR="00235E25" w:rsidRPr="002B3452" w:rsidRDefault="00235E25" w:rsidP="00235E25">
      <w:pPr>
        <w:spacing w:line="580" w:lineRule="exact"/>
        <w:ind w:firstLine="645"/>
        <w:rPr>
          <w:rFonts w:ascii="仿宋" w:hAnsi="仿宋"/>
          <w:snapToGrid w:val="0"/>
          <w:szCs w:val="32"/>
        </w:rPr>
      </w:pPr>
      <w:r w:rsidRPr="002B3452">
        <w:rPr>
          <w:rFonts w:ascii="黑体" w:eastAsia="黑体" w:hAnsi="黑体"/>
          <w:bCs/>
          <w:snapToGrid w:val="0"/>
          <w:szCs w:val="32"/>
        </w:rPr>
        <w:t>第八条【报告内容】</w:t>
      </w:r>
      <w:r w:rsidRPr="002B3452">
        <w:rPr>
          <w:rFonts w:ascii="黑体" w:eastAsia="黑体" w:hAnsi="黑体" w:hint="eastAsia"/>
          <w:bCs/>
          <w:snapToGrid w:val="0"/>
          <w:szCs w:val="32"/>
        </w:rPr>
        <w:t xml:space="preserve">  </w:t>
      </w:r>
      <w:r w:rsidRPr="002B3452">
        <w:rPr>
          <w:rFonts w:ascii="仿宋" w:hAnsi="仿宋"/>
          <w:snapToGrid w:val="0"/>
          <w:szCs w:val="32"/>
        </w:rPr>
        <w:t>社会组织年度工作报告内容包括：</w:t>
      </w:r>
    </w:p>
    <w:p w:rsidR="00235E25" w:rsidRPr="002B3452" w:rsidRDefault="00235E25" w:rsidP="00235E25">
      <w:pPr>
        <w:spacing w:line="580" w:lineRule="exact"/>
        <w:ind w:firstLine="645"/>
        <w:rPr>
          <w:rFonts w:ascii="仿宋" w:hAnsi="仿宋"/>
          <w:snapToGrid w:val="0"/>
          <w:szCs w:val="32"/>
        </w:rPr>
      </w:pPr>
      <w:r w:rsidRPr="002B3452">
        <w:rPr>
          <w:rFonts w:ascii="仿宋" w:hAnsi="仿宋"/>
          <w:snapToGrid w:val="0"/>
          <w:szCs w:val="32"/>
        </w:rPr>
        <w:t>（一）</w:t>
      </w:r>
      <w:r w:rsidRPr="002B3452">
        <w:rPr>
          <w:rFonts w:ascii="仿宋" w:hAnsi="仿宋" w:cs="Helvetica"/>
          <w:snapToGrid w:val="0"/>
          <w:color w:val="000000"/>
          <w:szCs w:val="32"/>
        </w:rPr>
        <w:t>组织章程、统一社会信用代码、登记证书号码等登记信息</w:t>
      </w:r>
      <w:r w:rsidRPr="002B3452">
        <w:rPr>
          <w:rFonts w:ascii="仿宋" w:hAnsi="仿宋"/>
          <w:snapToGrid w:val="0"/>
          <w:szCs w:val="32"/>
        </w:rPr>
        <w:t>；</w:t>
      </w:r>
    </w:p>
    <w:p w:rsidR="00235E25" w:rsidRPr="002B3452" w:rsidRDefault="00235E25" w:rsidP="00235E25">
      <w:pPr>
        <w:spacing w:line="580" w:lineRule="exact"/>
        <w:ind w:firstLine="645"/>
        <w:rPr>
          <w:rFonts w:ascii="仿宋" w:hAnsi="仿宋" w:cs="Helvetica"/>
          <w:snapToGrid w:val="0"/>
          <w:color w:val="000000"/>
          <w:szCs w:val="32"/>
        </w:rPr>
      </w:pPr>
      <w:r w:rsidRPr="002B3452">
        <w:rPr>
          <w:rFonts w:ascii="仿宋" w:hAnsi="仿宋"/>
          <w:snapToGrid w:val="0"/>
          <w:szCs w:val="32"/>
        </w:rPr>
        <w:t>（二）组织机构情况及</w:t>
      </w:r>
      <w:r w:rsidRPr="002B3452">
        <w:rPr>
          <w:rFonts w:ascii="仿宋" w:hAnsi="仿宋" w:cs="Helvetica"/>
          <w:snapToGrid w:val="0"/>
          <w:color w:val="000000"/>
          <w:szCs w:val="32"/>
        </w:rPr>
        <w:t>决策、执行、监督机构成员信息；</w:t>
      </w:r>
    </w:p>
    <w:p w:rsidR="00235E25" w:rsidRPr="002B3452" w:rsidRDefault="00235E25" w:rsidP="00235E25">
      <w:pPr>
        <w:spacing w:line="580" w:lineRule="exact"/>
        <w:ind w:firstLine="645"/>
        <w:rPr>
          <w:rFonts w:ascii="仿宋" w:hAnsi="仿宋"/>
          <w:snapToGrid w:val="0"/>
          <w:szCs w:val="32"/>
        </w:rPr>
      </w:pPr>
      <w:r w:rsidRPr="002B3452">
        <w:rPr>
          <w:rFonts w:ascii="仿宋" w:hAnsi="仿宋"/>
          <w:snapToGrid w:val="0"/>
          <w:szCs w:val="32"/>
        </w:rPr>
        <w:t>（三）业务活动情况；</w:t>
      </w:r>
    </w:p>
    <w:p w:rsidR="00235E25" w:rsidRPr="002B3452" w:rsidRDefault="00235E25" w:rsidP="00235E25">
      <w:pPr>
        <w:spacing w:line="580" w:lineRule="exact"/>
        <w:ind w:firstLine="645"/>
        <w:rPr>
          <w:rFonts w:ascii="仿宋" w:hAnsi="仿宋"/>
          <w:snapToGrid w:val="0"/>
          <w:szCs w:val="32"/>
        </w:rPr>
      </w:pPr>
      <w:r w:rsidRPr="002B3452">
        <w:rPr>
          <w:rFonts w:ascii="仿宋" w:hAnsi="仿宋"/>
          <w:snapToGrid w:val="0"/>
          <w:szCs w:val="32"/>
        </w:rPr>
        <w:t>（四）理事、监事、工作人员信息以及领取报酬的情况；</w:t>
      </w:r>
    </w:p>
    <w:p w:rsidR="00235E25" w:rsidRPr="002B3452" w:rsidRDefault="00235E25" w:rsidP="00235E25">
      <w:pPr>
        <w:spacing w:line="580" w:lineRule="exact"/>
        <w:ind w:firstLine="645"/>
        <w:rPr>
          <w:rFonts w:ascii="仿宋" w:hAnsi="仿宋"/>
          <w:snapToGrid w:val="0"/>
          <w:szCs w:val="32"/>
        </w:rPr>
      </w:pPr>
      <w:r w:rsidRPr="002B3452">
        <w:rPr>
          <w:rFonts w:ascii="仿宋" w:hAnsi="仿宋"/>
          <w:snapToGrid w:val="0"/>
          <w:szCs w:val="32"/>
        </w:rPr>
        <w:t>（五）履行信息公开义务的情况；</w:t>
      </w:r>
    </w:p>
    <w:p w:rsidR="00235E25" w:rsidRPr="002B3452" w:rsidRDefault="00235E25" w:rsidP="00235E25">
      <w:pPr>
        <w:spacing w:line="580" w:lineRule="exact"/>
        <w:ind w:firstLine="645"/>
        <w:rPr>
          <w:rFonts w:ascii="仿宋" w:hAnsi="仿宋"/>
          <w:snapToGrid w:val="0"/>
          <w:szCs w:val="32"/>
        </w:rPr>
      </w:pPr>
      <w:r w:rsidRPr="002B3452">
        <w:rPr>
          <w:rFonts w:ascii="仿宋" w:hAnsi="仿宋"/>
          <w:snapToGrid w:val="0"/>
          <w:szCs w:val="32"/>
        </w:rPr>
        <w:t>（六）接受有关部门监督管理和评估情况；</w:t>
      </w:r>
    </w:p>
    <w:p w:rsidR="00235E25" w:rsidRPr="002B3452" w:rsidRDefault="00235E25" w:rsidP="00235E25">
      <w:pPr>
        <w:spacing w:line="580" w:lineRule="exact"/>
        <w:ind w:firstLine="645"/>
        <w:rPr>
          <w:rFonts w:ascii="仿宋" w:hAnsi="仿宋" w:cs="Helvetica"/>
          <w:snapToGrid w:val="0"/>
          <w:color w:val="000000"/>
          <w:szCs w:val="32"/>
        </w:rPr>
      </w:pPr>
      <w:r w:rsidRPr="002B3452">
        <w:rPr>
          <w:rFonts w:ascii="仿宋" w:hAnsi="仿宋" w:cs="Helvetica"/>
          <w:snapToGrid w:val="0"/>
          <w:color w:val="000000"/>
          <w:szCs w:val="32"/>
        </w:rPr>
        <w:t>（七）国务院民政部门和市社会组织管理局要求公开的其他信息。</w:t>
      </w:r>
    </w:p>
    <w:p w:rsidR="00235E25" w:rsidRPr="002B3452" w:rsidRDefault="00235E25" w:rsidP="00235E25">
      <w:pPr>
        <w:spacing w:line="580" w:lineRule="exact"/>
        <w:ind w:firstLine="645"/>
        <w:rPr>
          <w:rFonts w:ascii="仿宋" w:hAnsi="仿宋" w:cs="Helvetica"/>
          <w:snapToGrid w:val="0"/>
          <w:color w:val="000000"/>
          <w:szCs w:val="32"/>
        </w:rPr>
      </w:pPr>
      <w:r w:rsidRPr="002B3452">
        <w:rPr>
          <w:rFonts w:ascii="仿宋" w:hAnsi="仿宋"/>
          <w:snapToGrid w:val="0"/>
          <w:szCs w:val="32"/>
        </w:rPr>
        <w:t>基金会以及依法登记或者认定为慈善组织的其他社会组织，年度报告应当包括</w:t>
      </w:r>
      <w:r w:rsidRPr="002B3452">
        <w:rPr>
          <w:rFonts w:ascii="仿宋" w:hAnsi="仿宋" w:cs="Helvetica"/>
          <w:snapToGrid w:val="0"/>
          <w:color w:val="000000"/>
          <w:szCs w:val="32"/>
        </w:rPr>
        <w:t>年度开展募捐以及接受捐赠情况、慈善财产的管理使用情况、开展慈善项目情况、经注册会计师事务所审计的财务报告。</w:t>
      </w:r>
    </w:p>
    <w:p w:rsidR="00235E25" w:rsidRPr="002B3452" w:rsidRDefault="00235E25" w:rsidP="00235E25">
      <w:pPr>
        <w:spacing w:line="580" w:lineRule="exact"/>
        <w:ind w:firstLine="645"/>
        <w:rPr>
          <w:rFonts w:ascii="仿宋" w:hAnsi="仿宋"/>
          <w:snapToGrid w:val="0"/>
          <w:szCs w:val="32"/>
        </w:rPr>
      </w:pPr>
      <w:r w:rsidRPr="002B3452">
        <w:rPr>
          <w:rFonts w:ascii="仿宋" w:hAnsi="仿宋"/>
          <w:snapToGrid w:val="0"/>
          <w:szCs w:val="32"/>
        </w:rPr>
        <w:t>市社会组织管理局可以根据各类社会组织的特点制定《年度工作报告书》填报模板。</w:t>
      </w:r>
    </w:p>
    <w:p w:rsidR="00235E25" w:rsidRPr="002B3452" w:rsidRDefault="00235E25" w:rsidP="00235E25">
      <w:pPr>
        <w:spacing w:line="580" w:lineRule="exact"/>
        <w:ind w:firstLine="645"/>
        <w:rPr>
          <w:rFonts w:ascii="仿宋_GB2312" w:hAnsi="仿宋" w:hint="eastAsia"/>
          <w:snapToGrid w:val="0"/>
          <w:szCs w:val="32"/>
        </w:rPr>
      </w:pPr>
      <w:r w:rsidRPr="002B3452">
        <w:rPr>
          <w:rFonts w:ascii="黑体" w:eastAsia="黑体" w:hAnsi="黑体"/>
          <w:bCs/>
          <w:snapToGrid w:val="0"/>
          <w:szCs w:val="32"/>
        </w:rPr>
        <w:t>第九条【报告受理及审查】</w:t>
      </w:r>
      <w:r w:rsidRPr="002B3452">
        <w:rPr>
          <w:rFonts w:ascii="黑体" w:eastAsia="黑体" w:hAnsi="黑体" w:hint="eastAsia"/>
          <w:bCs/>
          <w:snapToGrid w:val="0"/>
          <w:szCs w:val="32"/>
        </w:rPr>
        <w:t xml:space="preserve"> </w:t>
      </w:r>
      <w:r w:rsidRPr="002B3452">
        <w:rPr>
          <w:rFonts w:ascii="仿宋_GB2312" w:hAnsi="黑体" w:hint="eastAsia"/>
          <w:bCs/>
          <w:snapToGrid w:val="0"/>
          <w:szCs w:val="32"/>
        </w:rPr>
        <w:t xml:space="preserve"> </w:t>
      </w:r>
      <w:r w:rsidRPr="002B3452">
        <w:rPr>
          <w:rFonts w:ascii="仿宋_GB2312" w:hAnsi="仿宋" w:hint="eastAsia"/>
          <w:snapToGrid w:val="0"/>
          <w:szCs w:val="32"/>
        </w:rPr>
        <w:t>提交年度工作报告截止日后5个工作日内，市社会组织管理局对年度工作报告进行形式审查。</w:t>
      </w:r>
    </w:p>
    <w:p w:rsidR="00235E25" w:rsidRPr="002B3452" w:rsidRDefault="00235E25" w:rsidP="00235E25">
      <w:pPr>
        <w:spacing w:line="580" w:lineRule="exact"/>
        <w:ind w:firstLine="645"/>
        <w:rPr>
          <w:rFonts w:ascii="仿宋" w:hAnsi="仿宋"/>
          <w:snapToGrid w:val="0"/>
          <w:szCs w:val="32"/>
        </w:rPr>
      </w:pPr>
      <w:r w:rsidRPr="002B3452">
        <w:rPr>
          <w:rFonts w:ascii="仿宋_GB2312" w:hAnsi="仿宋" w:hint="eastAsia"/>
          <w:snapToGrid w:val="0"/>
          <w:szCs w:val="32"/>
        </w:rPr>
        <w:t>年度工作报告内容不完整或者有其他不符合要求情形的，市社会组织管理局应当通过信息平台向申报人反馈；申</w:t>
      </w:r>
      <w:r w:rsidRPr="002B3452">
        <w:rPr>
          <w:rFonts w:ascii="仿宋_GB2312" w:hAnsi="仿宋" w:hint="eastAsia"/>
          <w:snapToGrid w:val="0"/>
          <w:szCs w:val="32"/>
        </w:rPr>
        <w:lastRenderedPageBreak/>
        <w:t>报人应当在5个工作日内通过信息平台按照要求补充或者修改年度工作报告。</w:t>
      </w:r>
    </w:p>
    <w:p w:rsidR="00235E25" w:rsidRPr="002B3452" w:rsidRDefault="00235E25" w:rsidP="00235E25">
      <w:pPr>
        <w:spacing w:line="580" w:lineRule="exact"/>
        <w:ind w:firstLine="645"/>
        <w:rPr>
          <w:rFonts w:ascii="黑体" w:eastAsia="黑体" w:hAnsi="黑体"/>
          <w:bCs/>
          <w:snapToGrid w:val="0"/>
          <w:szCs w:val="32"/>
        </w:rPr>
      </w:pPr>
      <w:r w:rsidRPr="002B3452">
        <w:rPr>
          <w:rFonts w:ascii="仿宋" w:hAnsi="仿宋"/>
          <w:snapToGrid w:val="0"/>
          <w:szCs w:val="32"/>
        </w:rPr>
        <w:t xml:space="preserve"> </w:t>
      </w:r>
    </w:p>
    <w:p w:rsidR="00235E25" w:rsidRPr="002B3452" w:rsidRDefault="00235E25" w:rsidP="00235E25">
      <w:pPr>
        <w:numPr>
          <w:ilvl w:val="0"/>
          <w:numId w:val="1"/>
        </w:numPr>
        <w:spacing w:line="580" w:lineRule="exact"/>
        <w:ind w:left="0" w:firstLine="0"/>
        <w:jc w:val="center"/>
        <w:rPr>
          <w:rFonts w:ascii="黑体" w:eastAsia="黑体" w:hAnsi="黑体"/>
          <w:bCs/>
          <w:snapToGrid w:val="0"/>
          <w:szCs w:val="32"/>
        </w:rPr>
      </w:pPr>
      <w:r w:rsidRPr="002B3452">
        <w:rPr>
          <w:rFonts w:ascii="黑体" w:eastAsia="黑体" w:hAnsi="黑体" w:hint="eastAsia"/>
          <w:bCs/>
          <w:snapToGrid w:val="0"/>
          <w:szCs w:val="32"/>
        </w:rPr>
        <w:t>年度工作报告的公开</w:t>
      </w:r>
    </w:p>
    <w:p w:rsidR="00235E25" w:rsidRPr="002B3452" w:rsidRDefault="00235E25" w:rsidP="00235E25">
      <w:pPr>
        <w:spacing w:line="580" w:lineRule="exact"/>
        <w:ind w:firstLineChars="200" w:firstLine="680"/>
        <w:rPr>
          <w:rFonts w:ascii="黑体" w:eastAsia="黑体" w:hAnsi="黑体" w:hint="eastAsia"/>
          <w:bCs/>
          <w:snapToGrid w:val="0"/>
          <w:szCs w:val="32"/>
        </w:rPr>
      </w:pPr>
    </w:p>
    <w:p w:rsidR="00235E25" w:rsidRPr="002B3452" w:rsidRDefault="00235E25" w:rsidP="00235E25">
      <w:pPr>
        <w:spacing w:line="580" w:lineRule="exact"/>
        <w:ind w:firstLineChars="200" w:firstLine="680"/>
        <w:rPr>
          <w:rFonts w:ascii="仿宋" w:hAnsi="仿宋" w:hint="eastAsia"/>
          <w:snapToGrid w:val="0"/>
          <w:szCs w:val="32"/>
        </w:rPr>
      </w:pPr>
      <w:r w:rsidRPr="002B3452">
        <w:rPr>
          <w:rFonts w:ascii="黑体" w:eastAsia="黑体" w:hAnsi="黑体"/>
          <w:bCs/>
          <w:snapToGrid w:val="0"/>
          <w:szCs w:val="32"/>
        </w:rPr>
        <w:t>第十条【公开】</w:t>
      </w:r>
      <w:r w:rsidRPr="002B3452">
        <w:rPr>
          <w:rFonts w:ascii="黑体" w:eastAsia="黑体" w:hAnsi="黑体" w:hint="eastAsia"/>
          <w:bCs/>
          <w:snapToGrid w:val="0"/>
          <w:szCs w:val="32"/>
        </w:rPr>
        <w:t xml:space="preserve">  </w:t>
      </w:r>
      <w:r w:rsidRPr="002B3452">
        <w:rPr>
          <w:rFonts w:ascii="仿宋" w:hAnsi="仿宋"/>
          <w:snapToGrid w:val="0"/>
          <w:szCs w:val="32"/>
        </w:rPr>
        <w:t>社会组织年度工作报告符合要求的，市社会组织管理局应当通过信息平台向社会公开。社会组织还应当通过互联网和其他便于公众查询的方式向社会公开年度工作报告。</w:t>
      </w:r>
    </w:p>
    <w:p w:rsidR="00235E25" w:rsidRPr="002B3452" w:rsidRDefault="00235E25" w:rsidP="00235E25">
      <w:pPr>
        <w:spacing w:line="580" w:lineRule="exact"/>
        <w:ind w:firstLineChars="200" w:firstLine="680"/>
        <w:rPr>
          <w:rFonts w:ascii="仿宋" w:hAnsi="仿宋"/>
          <w:snapToGrid w:val="0"/>
          <w:szCs w:val="32"/>
        </w:rPr>
      </w:pPr>
      <w:r w:rsidRPr="002B3452">
        <w:rPr>
          <w:rFonts w:ascii="黑体" w:eastAsia="黑体" w:hAnsi="黑体"/>
          <w:bCs/>
          <w:snapToGrid w:val="0"/>
          <w:szCs w:val="32"/>
        </w:rPr>
        <w:t>第十一条【不予公开的内容】</w:t>
      </w:r>
      <w:r w:rsidRPr="002B3452">
        <w:rPr>
          <w:rFonts w:ascii="黑体" w:eastAsia="黑体" w:hAnsi="黑体" w:hint="eastAsia"/>
          <w:bCs/>
          <w:snapToGrid w:val="0"/>
          <w:szCs w:val="32"/>
        </w:rPr>
        <w:t xml:space="preserve">  </w:t>
      </w:r>
      <w:r w:rsidRPr="002B3452">
        <w:rPr>
          <w:rFonts w:ascii="仿宋" w:hAnsi="仿宋"/>
          <w:snapToGrid w:val="0"/>
          <w:szCs w:val="32"/>
        </w:rPr>
        <w:t>社会组织年度工作报告涉及国家秘密、商业秘密、个人隐私的信息，或者涉及捐赠人、慈善信托的委托人不同意公开的姓名、名称、住所、通讯方式，或者涉及法律、行政法规规定不予公开的其他信息的，相关内容不予公开。</w:t>
      </w:r>
    </w:p>
    <w:p w:rsidR="00235E25" w:rsidRPr="002B3452" w:rsidRDefault="00235E25" w:rsidP="00235E25">
      <w:pPr>
        <w:spacing w:line="580" w:lineRule="exact"/>
        <w:ind w:firstLineChars="200" w:firstLine="680"/>
        <w:rPr>
          <w:rFonts w:ascii="仿宋_GB2312" w:hAnsi="仿宋" w:hint="eastAsia"/>
          <w:snapToGrid w:val="0"/>
          <w:szCs w:val="32"/>
        </w:rPr>
      </w:pPr>
      <w:r w:rsidRPr="002B3452">
        <w:rPr>
          <w:rFonts w:ascii="黑体" w:eastAsia="黑体" w:hAnsi="黑体"/>
          <w:bCs/>
          <w:snapToGrid w:val="0"/>
          <w:szCs w:val="32"/>
        </w:rPr>
        <w:t>第十二条【报告修改】</w:t>
      </w:r>
      <w:r w:rsidRPr="002B3452">
        <w:rPr>
          <w:rFonts w:ascii="黑体" w:eastAsia="黑体" w:hAnsi="黑体" w:hint="eastAsia"/>
          <w:bCs/>
          <w:snapToGrid w:val="0"/>
          <w:szCs w:val="32"/>
        </w:rPr>
        <w:t xml:space="preserve"> </w:t>
      </w:r>
      <w:r w:rsidRPr="002B3452">
        <w:rPr>
          <w:rFonts w:ascii="仿宋_GB2312" w:hAnsi="黑体" w:hint="eastAsia"/>
          <w:bCs/>
          <w:snapToGrid w:val="0"/>
          <w:szCs w:val="32"/>
        </w:rPr>
        <w:t xml:space="preserve"> </w:t>
      </w:r>
      <w:r w:rsidRPr="002B3452">
        <w:rPr>
          <w:rFonts w:ascii="仿宋_GB2312" w:hAnsi="仿宋" w:hint="eastAsia"/>
          <w:snapToGrid w:val="0"/>
          <w:szCs w:val="32"/>
        </w:rPr>
        <w:t>社会组织年度工作报告向社会公开后，原则上不得修改。因特殊情况需要修改的，社会组织应当在年度工作报告公开之日起30日内向市社会组织管理局提出申请，并附上相关证明材料，由市社会组织管理局开放网络端口进行修改。</w:t>
      </w:r>
    </w:p>
    <w:p w:rsidR="00235E25" w:rsidRPr="002B3452" w:rsidRDefault="00235E25" w:rsidP="00235E25">
      <w:pPr>
        <w:spacing w:line="580" w:lineRule="exact"/>
        <w:ind w:firstLineChars="200" w:firstLine="680"/>
        <w:rPr>
          <w:rFonts w:ascii="仿宋_GB2312" w:hAnsi="仿宋" w:hint="eastAsia"/>
          <w:snapToGrid w:val="0"/>
          <w:szCs w:val="32"/>
        </w:rPr>
      </w:pPr>
      <w:r w:rsidRPr="002B3452">
        <w:rPr>
          <w:rFonts w:ascii="仿宋_GB2312" w:hAnsi="仿宋" w:hint="eastAsia"/>
          <w:snapToGrid w:val="0"/>
          <w:szCs w:val="32"/>
        </w:rPr>
        <w:t>社会组织修改的年度工作报告信息不覆盖原信息，一并向社会公开，接受社会监督。</w:t>
      </w:r>
    </w:p>
    <w:p w:rsidR="00235E25" w:rsidRPr="002B3452" w:rsidRDefault="00235E25" w:rsidP="00235E25">
      <w:pPr>
        <w:spacing w:line="580" w:lineRule="exact"/>
        <w:rPr>
          <w:rFonts w:ascii="黑体" w:eastAsia="黑体" w:hAnsi="黑体"/>
          <w:bCs/>
          <w:snapToGrid w:val="0"/>
          <w:szCs w:val="32"/>
        </w:rPr>
      </w:pPr>
      <w:r w:rsidRPr="002B3452">
        <w:rPr>
          <w:rFonts w:ascii="宋体" w:hAnsi="宋体" w:hint="eastAsia"/>
          <w:b/>
          <w:bCs/>
          <w:snapToGrid w:val="0"/>
          <w:szCs w:val="32"/>
        </w:rPr>
        <w:t xml:space="preserve"> </w:t>
      </w:r>
    </w:p>
    <w:p w:rsidR="00235E25" w:rsidRPr="002B3452" w:rsidRDefault="00235E25" w:rsidP="00235E25">
      <w:pPr>
        <w:numPr>
          <w:ilvl w:val="0"/>
          <w:numId w:val="1"/>
        </w:numPr>
        <w:spacing w:line="580" w:lineRule="exact"/>
        <w:ind w:left="0" w:firstLine="0"/>
        <w:jc w:val="center"/>
        <w:rPr>
          <w:rFonts w:ascii="黑体" w:eastAsia="黑体" w:hAnsi="黑体" w:hint="eastAsia"/>
          <w:bCs/>
          <w:snapToGrid w:val="0"/>
          <w:szCs w:val="32"/>
        </w:rPr>
      </w:pPr>
      <w:r w:rsidRPr="002B3452">
        <w:rPr>
          <w:rFonts w:ascii="黑体" w:eastAsia="黑体" w:hAnsi="黑体" w:hint="eastAsia"/>
          <w:bCs/>
          <w:snapToGrid w:val="0"/>
          <w:szCs w:val="32"/>
        </w:rPr>
        <w:lastRenderedPageBreak/>
        <w:t>监督检查及法律责任</w:t>
      </w:r>
    </w:p>
    <w:p w:rsidR="00235E25" w:rsidRPr="002B3452" w:rsidRDefault="00235E25" w:rsidP="00235E25">
      <w:pPr>
        <w:spacing w:line="580" w:lineRule="exact"/>
        <w:ind w:firstLine="645"/>
        <w:rPr>
          <w:rFonts w:ascii="黑体" w:eastAsia="黑体" w:hAnsi="黑体" w:hint="eastAsia"/>
          <w:bCs/>
          <w:snapToGrid w:val="0"/>
          <w:szCs w:val="32"/>
        </w:rPr>
      </w:pPr>
    </w:p>
    <w:p w:rsidR="00235E25" w:rsidRPr="002B3452" w:rsidRDefault="00235E25" w:rsidP="00235E25">
      <w:pPr>
        <w:spacing w:line="580" w:lineRule="exact"/>
        <w:ind w:firstLine="645"/>
        <w:rPr>
          <w:rFonts w:ascii="仿宋" w:hAnsi="仿宋" w:hint="eastAsia"/>
          <w:snapToGrid w:val="0"/>
          <w:szCs w:val="32"/>
        </w:rPr>
      </w:pPr>
      <w:r w:rsidRPr="002B3452">
        <w:rPr>
          <w:rFonts w:ascii="黑体" w:eastAsia="黑体" w:hAnsi="黑体"/>
          <w:bCs/>
          <w:snapToGrid w:val="0"/>
          <w:szCs w:val="32"/>
        </w:rPr>
        <w:t>第十三条【抽查监督】</w:t>
      </w:r>
      <w:r w:rsidRPr="002B3452">
        <w:rPr>
          <w:rFonts w:ascii="黑体" w:eastAsia="黑体" w:hAnsi="黑体" w:hint="eastAsia"/>
          <w:bCs/>
          <w:snapToGrid w:val="0"/>
          <w:szCs w:val="32"/>
        </w:rPr>
        <w:t xml:space="preserve">  </w:t>
      </w:r>
      <w:r w:rsidRPr="002B3452">
        <w:rPr>
          <w:rFonts w:ascii="仿宋" w:hAnsi="仿宋"/>
          <w:snapToGrid w:val="0"/>
          <w:szCs w:val="32"/>
        </w:rPr>
        <w:t>社会组织对年度工作报告的真实性、完整性负责。</w:t>
      </w:r>
    </w:p>
    <w:p w:rsidR="00235E25" w:rsidRPr="002B3452" w:rsidRDefault="00235E25" w:rsidP="00235E25">
      <w:pPr>
        <w:spacing w:line="580" w:lineRule="exact"/>
        <w:ind w:firstLine="645"/>
        <w:rPr>
          <w:rFonts w:ascii="仿宋" w:hAnsi="仿宋"/>
          <w:snapToGrid w:val="0"/>
          <w:szCs w:val="32"/>
        </w:rPr>
      </w:pPr>
      <w:r w:rsidRPr="002B3452">
        <w:rPr>
          <w:rFonts w:ascii="仿宋" w:hAnsi="仿宋"/>
          <w:snapToGrid w:val="0"/>
          <w:szCs w:val="32"/>
        </w:rPr>
        <w:t>市社会组织管理局应当对社会组织提交的年度工作报告进行抽查监督。</w:t>
      </w:r>
    </w:p>
    <w:p w:rsidR="00235E25" w:rsidRPr="002B3452" w:rsidRDefault="00235E25" w:rsidP="00235E25">
      <w:pPr>
        <w:spacing w:line="580" w:lineRule="exact"/>
        <w:ind w:firstLine="645"/>
        <w:rPr>
          <w:rFonts w:ascii="仿宋_GB2312" w:hAnsi="仿宋" w:hint="eastAsia"/>
          <w:snapToGrid w:val="0"/>
          <w:szCs w:val="32"/>
        </w:rPr>
      </w:pPr>
      <w:r w:rsidRPr="002B3452">
        <w:rPr>
          <w:rFonts w:ascii="黑体" w:eastAsia="黑体" w:hAnsi="黑体"/>
          <w:bCs/>
          <w:snapToGrid w:val="0"/>
          <w:szCs w:val="32"/>
        </w:rPr>
        <w:t>第十四条【抽查实施】</w:t>
      </w:r>
      <w:r w:rsidRPr="002B3452">
        <w:rPr>
          <w:rFonts w:ascii="黑体" w:eastAsia="黑体" w:hAnsi="黑体" w:hint="eastAsia"/>
          <w:bCs/>
          <w:snapToGrid w:val="0"/>
          <w:szCs w:val="32"/>
        </w:rPr>
        <w:t xml:space="preserve">  </w:t>
      </w:r>
      <w:r w:rsidRPr="002B3452">
        <w:rPr>
          <w:rFonts w:ascii="仿宋_GB2312" w:hAnsi="仿宋" w:hint="eastAsia"/>
          <w:snapToGrid w:val="0"/>
          <w:szCs w:val="32"/>
        </w:rPr>
        <w:t>市社会组织管理局应当按照公平规范的要求，每年按照不少于社会组织登记数量3-5%的比例，根据社会组织统一社会信用代码随机摇号，分类确定抽查的社会组织，组织对社会组织年度工作报告内容进行检查。</w:t>
      </w:r>
    </w:p>
    <w:p w:rsidR="00235E25" w:rsidRPr="002B3452" w:rsidRDefault="00235E25" w:rsidP="00235E25">
      <w:pPr>
        <w:autoSpaceDE w:val="0"/>
        <w:autoSpaceDN w:val="0"/>
        <w:spacing w:line="580" w:lineRule="exact"/>
        <w:ind w:firstLineChars="200" w:firstLine="680"/>
        <w:rPr>
          <w:rFonts w:ascii="仿宋" w:hAnsi="仿宋"/>
          <w:snapToGrid w:val="0"/>
          <w:szCs w:val="32"/>
        </w:rPr>
      </w:pPr>
      <w:r w:rsidRPr="002B3452">
        <w:rPr>
          <w:rFonts w:ascii="黑体" w:eastAsia="黑体" w:hAnsi="黑体"/>
          <w:bCs/>
          <w:snapToGrid w:val="0"/>
          <w:szCs w:val="32"/>
        </w:rPr>
        <w:t>第十五条【抽查方式和结果】</w:t>
      </w:r>
      <w:r w:rsidRPr="002B3452">
        <w:rPr>
          <w:rFonts w:ascii="黑体" w:eastAsia="黑体" w:hAnsi="黑体" w:hint="eastAsia"/>
          <w:bCs/>
          <w:snapToGrid w:val="0"/>
          <w:szCs w:val="32"/>
        </w:rPr>
        <w:t xml:space="preserve">  </w:t>
      </w:r>
      <w:r w:rsidRPr="002B3452">
        <w:rPr>
          <w:rFonts w:ascii="仿宋" w:hAnsi="仿宋"/>
          <w:snapToGrid w:val="0"/>
          <w:szCs w:val="32"/>
        </w:rPr>
        <w:t>市社会组织管理局对社会组织年度工作报告内容进行检查的，可以采取书面检查、实地核查、网络监测等方式，也可以委托会计事师事务所、审计师事务所、税务师事务所、律师事务所等专业机构针对年度工作报告的相关内容提供专业审查意见。</w:t>
      </w:r>
    </w:p>
    <w:p w:rsidR="00235E25" w:rsidRPr="002B3452" w:rsidRDefault="00235E25" w:rsidP="00235E25">
      <w:pPr>
        <w:autoSpaceDE w:val="0"/>
        <w:autoSpaceDN w:val="0"/>
        <w:spacing w:line="580" w:lineRule="exact"/>
        <w:ind w:firstLineChars="200" w:firstLine="680"/>
        <w:rPr>
          <w:rFonts w:ascii="仿宋" w:hAnsi="仿宋"/>
          <w:snapToGrid w:val="0"/>
          <w:szCs w:val="32"/>
        </w:rPr>
      </w:pPr>
      <w:r w:rsidRPr="002B3452">
        <w:rPr>
          <w:rFonts w:ascii="仿宋" w:hAnsi="仿宋"/>
          <w:snapToGrid w:val="0"/>
          <w:szCs w:val="32"/>
        </w:rPr>
        <w:t>市社会组织管理局应当将社会组织年度工作报告抽查结果通过信息平台向社会公开。</w:t>
      </w:r>
    </w:p>
    <w:p w:rsidR="00235E25" w:rsidRPr="002B3452" w:rsidRDefault="00235E25" w:rsidP="00235E25">
      <w:pPr>
        <w:autoSpaceDE w:val="0"/>
        <w:autoSpaceDN w:val="0"/>
        <w:spacing w:line="580" w:lineRule="exact"/>
        <w:ind w:firstLineChars="200" w:firstLine="680"/>
        <w:rPr>
          <w:rFonts w:ascii="仿宋" w:hAnsi="仿宋"/>
          <w:snapToGrid w:val="0"/>
          <w:szCs w:val="32"/>
        </w:rPr>
      </w:pPr>
      <w:r w:rsidRPr="002B3452">
        <w:rPr>
          <w:rFonts w:ascii="黑体" w:eastAsia="黑体" w:hAnsi="黑体"/>
          <w:bCs/>
          <w:snapToGrid w:val="0"/>
          <w:szCs w:val="32"/>
        </w:rPr>
        <w:t>第十六条【公众监督处理】</w:t>
      </w:r>
      <w:r w:rsidRPr="002B3452">
        <w:rPr>
          <w:rFonts w:ascii="黑体" w:eastAsia="黑体" w:hAnsi="黑体" w:hint="eastAsia"/>
          <w:bCs/>
          <w:snapToGrid w:val="0"/>
          <w:szCs w:val="32"/>
        </w:rPr>
        <w:t xml:space="preserve">  </w:t>
      </w:r>
      <w:r w:rsidRPr="002B3452">
        <w:rPr>
          <w:rFonts w:ascii="仿宋" w:hAnsi="仿宋"/>
          <w:snapToGrid w:val="0"/>
          <w:szCs w:val="32"/>
        </w:rPr>
        <w:t>任何单位和个人对社会组织的年度工作报告有异议的，可以向市社会组织管理局进行投诉。</w:t>
      </w:r>
    </w:p>
    <w:p w:rsidR="00235E25" w:rsidRPr="002B3452" w:rsidRDefault="00235E25" w:rsidP="00235E25">
      <w:pPr>
        <w:autoSpaceDE w:val="0"/>
        <w:autoSpaceDN w:val="0"/>
        <w:spacing w:line="580" w:lineRule="exact"/>
        <w:ind w:firstLineChars="200" w:firstLine="680"/>
        <w:rPr>
          <w:rFonts w:ascii="仿宋_GB2312" w:hAnsi="仿宋" w:hint="eastAsia"/>
          <w:snapToGrid w:val="0"/>
          <w:szCs w:val="32"/>
        </w:rPr>
      </w:pPr>
      <w:r w:rsidRPr="002B3452">
        <w:rPr>
          <w:rFonts w:ascii="仿宋_GB2312" w:hAnsi="仿宋" w:hint="eastAsia"/>
          <w:snapToGrid w:val="0"/>
          <w:szCs w:val="32"/>
        </w:rPr>
        <w:t>市社会组织管理局应当在受理投诉之日起30日内作出</w:t>
      </w:r>
      <w:r w:rsidRPr="002B3452">
        <w:rPr>
          <w:rFonts w:ascii="仿宋_GB2312" w:hAnsi="仿宋" w:hint="eastAsia"/>
          <w:snapToGrid w:val="0"/>
          <w:szCs w:val="32"/>
        </w:rPr>
        <w:lastRenderedPageBreak/>
        <w:t>处理，并向投诉人反馈处理情况。</w:t>
      </w:r>
    </w:p>
    <w:p w:rsidR="00235E25" w:rsidRPr="002B3452" w:rsidRDefault="00235E25" w:rsidP="00235E25">
      <w:pPr>
        <w:autoSpaceDE w:val="0"/>
        <w:autoSpaceDN w:val="0"/>
        <w:spacing w:line="580" w:lineRule="exact"/>
        <w:ind w:firstLineChars="200" w:firstLine="680"/>
        <w:rPr>
          <w:rFonts w:ascii="仿宋" w:hAnsi="仿宋"/>
          <w:snapToGrid w:val="0"/>
          <w:szCs w:val="32"/>
        </w:rPr>
      </w:pPr>
      <w:r w:rsidRPr="002B3452">
        <w:rPr>
          <w:rFonts w:ascii="黑体" w:eastAsia="黑体" w:hAnsi="黑体"/>
          <w:bCs/>
          <w:snapToGrid w:val="0"/>
          <w:szCs w:val="32"/>
        </w:rPr>
        <w:t>第十七条【处理一】</w:t>
      </w:r>
      <w:r w:rsidRPr="002B3452">
        <w:rPr>
          <w:rFonts w:ascii="黑体" w:eastAsia="黑体" w:hAnsi="黑体" w:hint="eastAsia"/>
          <w:bCs/>
          <w:snapToGrid w:val="0"/>
          <w:szCs w:val="32"/>
        </w:rPr>
        <w:t xml:space="preserve">  </w:t>
      </w:r>
      <w:r w:rsidRPr="002B3452">
        <w:rPr>
          <w:rFonts w:ascii="仿宋" w:hAnsi="仿宋"/>
          <w:snapToGrid w:val="0"/>
          <w:szCs w:val="32"/>
        </w:rPr>
        <w:t>社会组织未按照本办法规定提交年度工作报告，或者在年度工作报告中弄虚作假的，由市社会组织管理局将其载入社会组织活动异常名录，并通过信息平台向社会公开。</w:t>
      </w:r>
    </w:p>
    <w:p w:rsidR="00235E25" w:rsidRPr="002B3452" w:rsidRDefault="00235E25" w:rsidP="00235E25">
      <w:pPr>
        <w:autoSpaceDE w:val="0"/>
        <w:autoSpaceDN w:val="0"/>
        <w:spacing w:line="580" w:lineRule="exact"/>
        <w:ind w:firstLineChars="200" w:firstLine="680"/>
        <w:rPr>
          <w:rFonts w:ascii="仿宋" w:hAnsi="仿宋"/>
          <w:snapToGrid w:val="0"/>
          <w:szCs w:val="32"/>
        </w:rPr>
      </w:pPr>
      <w:r w:rsidRPr="002B3452">
        <w:rPr>
          <w:rFonts w:ascii="黑体" w:eastAsia="黑体" w:hAnsi="黑体"/>
          <w:bCs/>
          <w:snapToGrid w:val="0"/>
          <w:szCs w:val="32"/>
        </w:rPr>
        <w:t>第十八条【处理二】</w:t>
      </w:r>
      <w:r w:rsidRPr="002B3452">
        <w:rPr>
          <w:rFonts w:ascii="黑体" w:eastAsia="黑体" w:hAnsi="黑体" w:hint="eastAsia"/>
          <w:bCs/>
          <w:snapToGrid w:val="0"/>
          <w:szCs w:val="32"/>
        </w:rPr>
        <w:t xml:space="preserve">  </w:t>
      </w:r>
      <w:r w:rsidRPr="002B3452">
        <w:rPr>
          <w:rFonts w:ascii="仿宋" w:hAnsi="仿宋"/>
          <w:snapToGrid w:val="0"/>
          <w:szCs w:val="32"/>
        </w:rPr>
        <w:t>市社会组织管理局在对社会组织年度工作报告进行监督检查过程中，发现社会组织存在违法违规行为的，应当依照相关法律法规予以处理。</w:t>
      </w:r>
    </w:p>
    <w:p w:rsidR="00235E25" w:rsidRPr="002B3452" w:rsidRDefault="00235E25" w:rsidP="00235E25">
      <w:pPr>
        <w:autoSpaceDE w:val="0"/>
        <w:autoSpaceDN w:val="0"/>
        <w:spacing w:line="580" w:lineRule="exact"/>
        <w:ind w:firstLineChars="200" w:firstLine="680"/>
        <w:jc w:val="center"/>
        <w:rPr>
          <w:rFonts w:ascii="黑体" w:eastAsia="黑体" w:hAnsi="黑体"/>
          <w:bCs/>
          <w:snapToGrid w:val="0"/>
          <w:szCs w:val="32"/>
        </w:rPr>
      </w:pPr>
    </w:p>
    <w:p w:rsidR="00235E25" w:rsidRPr="002B3452" w:rsidRDefault="00235E25" w:rsidP="00235E25">
      <w:pPr>
        <w:numPr>
          <w:ilvl w:val="0"/>
          <w:numId w:val="1"/>
        </w:numPr>
        <w:spacing w:line="580" w:lineRule="exact"/>
        <w:ind w:left="0" w:firstLine="0"/>
        <w:jc w:val="center"/>
        <w:rPr>
          <w:rFonts w:ascii="黑体" w:eastAsia="黑体" w:hAnsi="黑体"/>
          <w:bCs/>
          <w:snapToGrid w:val="0"/>
          <w:szCs w:val="32"/>
        </w:rPr>
      </w:pPr>
      <w:r w:rsidRPr="002B3452">
        <w:rPr>
          <w:rFonts w:ascii="黑体" w:eastAsia="黑体" w:hAnsi="黑体" w:hint="eastAsia"/>
          <w:bCs/>
          <w:snapToGrid w:val="0"/>
          <w:szCs w:val="32"/>
        </w:rPr>
        <w:t>附则</w:t>
      </w:r>
    </w:p>
    <w:p w:rsidR="00235E25" w:rsidRPr="002B3452" w:rsidRDefault="00235E25" w:rsidP="00235E25">
      <w:pPr>
        <w:autoSpaceDE w:val="0"/>
        <w:autoSpaceDN w:val="0"/>
        <w:spacing w:line="580" w:lineRule="exact"/>
        <w:ind w:firstLineChars="200" w:firstLine="680"/>
        <w:jc w:val="center"/>
        <w:rPr>
          <w:rFonts w:ascii="黑体" w:eastAsia="黑体" w:hAnsi="黑体" w:hint="eastAsia"/>
          <w:bCs/>
          <w:snapToGrid w:val="0"/>
          <w:szCs w:val="32"/>
        </w:rPr>
      </w:pPr>
    </w:p>
    <w:p w:rsidR="00235E25" w:rsidRPr="002B3452" w:rsidRDefault="00235E25" w:rsidP="00235E25">
      <w:pPr>
        <w:autoSpaceDE w:val="0"/>
        <w:autoSpaceDN w:val="0"/>
        <w:spacing w:line="580" w:lineRule="exact"/>
        <w:ind w:firstLineChars="200" w:firstLine="680"/>
        <w:rPr>
          <w:rFonts w:ascii="仿宋" w:hAnsi="仿宋" w:hint="eastAsia"/>
          <w:snapToGrid w:val="0"/>
          <w:szCs w:val="32"/>
        </w:rPr>
      </w:pPr>
      <w:r w:rsidRPr="002B3452">
        <w:rPr>
          <w:rFonts w:ascii="黑体" w:eastAsia="黑体" w:hAnsi="黑体"/>
          <w:bCs/>
          <w:snapToGrid w:val="0"/>
          <w:szCs w:val="32"/>
        </w:rPr>
        <w:t>第十九条【参照执行】</w:t>
      </w:r>
      <w:r w:rsidRPr="002B3452">
        <w:rPr>
          <w:rFonts w:ascii="黑体" w:eastAsia="黑体" w:hAnsi="黑体" w:hint="eastAsia"/>
          <w:bCs/>
          <w:snapToGrid w:val="0"/>
          <w:szCs w:val="32"/>
        </w:rPr>
        <w:t xml:space="preserve">  </w:t>
      </w:r>
      <w:r w:rsidRPr="002B3452">
        <w:rPr>
          <w:rFonts w:ascii="仿宋" w:hAnsi="仿宋"/>
          <w:snapToGrid w:val="0"/>
          <w:szCs w:val="32"/>
        </w:rPr>
        <w:t>各区（含新区）社会组织登记管理部门可以参照本办法制定本区社会组织年度工作报告管理制度；未制定相关管理制度的</w:t>
      </w:r>
      <w:r>
        <w:rPr>
          <w:rFonts w:ascii="仿宋" w:hAnsi="仿宋" w:hint="eastAsia"/>
          <w:snapToGrid w:val="0"/>
          <w:szCs w:val="32"/>
        </w:rPr>
        <w:t>，</w:t>
      </w:r>
      <w:r w:rsidRPr="002B3452">
        <w:rPr>
          <w:rFonts w:ascii="仿宋" w:hAnsi="仿宋"/>
          <w:snapToGrid w:val="0"/>
          <w:szCs w:val="32"/>
        </w:rPr>
        <w:t>参照本办法执行。</w:t>
      </w:r>
    </w:p>
    <w:p w:rsidR="00235E25" w:rsidRPr="002B3452" w:rsidRDefault="00235E25" w:rsidP="00235E25">
      <w:pPr>
        <w:autoSpaceDE w:val="0"/>
        <w:autoSpaceDN w:val="0"/>
        <w:spacing w:line="580" w:lineRule="exact"/>
        <w:ind w:firstLineChars="200" w:firstLine="680"/>
        <w:rPr>
          <w:rFonts w:ascii="仿宋" w:hAnsi="仿宋"/>
          <w:snapToGrid w:val="0"/>
          <w:szCs w:val="32"/>
        </w:rPr>
      </w:pPr>
      <w:r w:rsidRPr="002B3452">
        <w:rPr>
          <w:rFonts w:ascii="黑体" w:eastAsia="黑体" w:hAnsi="黑体"/>
          <w:bCs/>
          <w:snapToGrid w:val="0"/>
          <w:szCs w:val="32"/>
        </w:rPr>
        <w:t>第二十条</w:t>
      </w:r>
      <w:r w:rsidRPr="002B3452">
        <w:rPr>
          <w:rFonts w:ascii="黑体" w:eastAsia="黑体" w:hAnsi="黑体" w:hint="eastAsia"/>
          <w:bCs/>
          <w:snapToGrid w:val="0"/>
          <w:szCs w:val="32"/>
        </w:rPr>
        <w:t xml:space="preserve">【法定义务不免除】  </w:t>
      </w:r>
      <w:r w:rsidRPr="002B3452">
        <w:rPr>
          <w:rFonts w:ascii="仿宋" w:hAnsi="仿宋"/>
          <w:snapToGrid w:val="0"/>
          <w:color w:val="000000"/>
          <w:kern w:val="0"/>
          <w:szCs w:val="32"/>
        </w:rPr>
        <w:t>社会组织依照本办法规定履行相关义务，不免除其依照其他有关法律、法规规定的义务。</w:t>
      </w:r>
    </w:p>
    <w:p w:rsidR="00235E25" w:rsidRPr="002B3452" w:rsidRDefault="00235E25" w:rsidP="00235E25">
      <w:pPr>
        <w:autoSpaceDE w:val="0"/>
        <w:autoSpaceDN w:val="0"/>
        <w:spacing w:line="580" w:lineRule="exact"/>
        <w:ind w:firstLineChars="200" w:firstLine="680"/>
        <w:rPr>
          <w:rFonts w:ascii="仿宋" w:hAnsi="仿宋"/>
          <w:b/>
          <w:bCs/>
          <w:snapToGrid w:val="0"/>
          <w:szCs w:val="32"/>
        </w:rPr>
      </w:pPr>
      <w:r w:rsidRPr="002B3452">
        <w:rPr>
          <w:rFonts w:ascii="黑体" w:eastAsia="黑体" w:hAnsi="黑体"/>
          <w:bCs/>
          <w:snapToGrid w:val="0"/>
          <w:szCs w:val="32"/>
        </w:rPr>
        <w:t>第二十一条</w:t>
      </w:r>
      <w:r w:rsidRPr="002B3452">
        <w:rPr>
          <w:rFonts w:ascii="黑体" w:eastAsia="黑体" w:hAnsi="黑体" w:hint="eastAsia"/>
          <w:bCs/>
          <w:snapToGrid w:val="0"/>
          <w:szCs w:val="32"/>
        </w:rPr>
        <w:t xml:space="preserve">  </w:t>
      </w:r>
      <w:r w:rsidRPr="002B3452">
        <w:rPr>
          <w:rFonts w:ascii="仿宋" w:hAnsi="仿宋"/>
          <w:snapToGrid w:val="0"/>
          <w:szCs w:val="32"/>
        </w:rPr>
        <w:t>本办法由市社会组织管理局负责解释。</w:t>
      </w:r>
    </w:p>
    <w:p w:rsidR="00235E25" w:rsidRPr="002B3452" w:rsidRDefault="00235E25" w:rsidP="00235E25">
      <w:pPr>
        <w:autoSpaceDE w:val="0"/>
        <w:autoSpaceDN w:val="0"/>
        <w:spacing w:line="580" w:lineRule="exact"/>
        <w:ind w:firstLineChars="200" w:firstLine="680"/>
        <w:rPr>
          <w:rFonts w:ascii="仿宋_GB2312" w:hAnsi="仿宋" w:hint="eastAsia"/>
          <w:snapToGrid w:val="0"/>
          <w:szCs w:val="32"/>
        </w:rPr>
      </w:pPr>
      <w:r w:rsidRPr="002B3452">
        <w:rPr>
          <w:rFonts w:ascii="黑体" w:eastAsia="黑体" w:hAnsi="黑体"/>
          <w:bCs/>
          <w:snapToGrid w:val="0"/>
          <w:szCs w:val="32"/>
        </w:rPr>
        <w:t>第二十二条【实施日期】</w:t>
      </w:r>
      <w:r w:rsidRPr="002B3452">
        <w:rPr>
          <w:rFonts w:ascii="黑体" w:eastAsia="黑体" w:hAnsi="黑体" w:hint="eastAsia"/>
          <w:bCs/>
          <w:snapToGrid w:val="0"/>
          <w:szCs w:val="32"/>
        </w:rPr>
        <w:t xml:space="preserve">  </w:t>
      </w:r>
      <w:r w:rsidRPr="002B3452">
        <w:rPr>
          <w:rFonts w:ascii="仿宋_GB2312" w:hAnsi="仿宋" w:hint="eastAsia"/>
          <w:snapToGrid w:val="0"/>
          <w:szCs w:val="32"/>
        </w:rPr>
        <w:t>本办法自2016年 月 日起施行。有效期为5年。</w:t>
      </w:r>
    </w:p>
    <w:p w:rsidR="00235E25" w:rsidRPr="00A756CB" w:rsidRDefault="00235E25" w:rsidP="00235E25">
      <w:pPr>
        <w:spacing w:line="580" w:lineRule="exact"/>
        <w:rPr>
          <w:rFonts w:ascii="仿宋_GB2312" w:hint="eastAsia"/>
          <w:snapToGrid w:val="0"/>
        </w:rPr>
      </w:pPr>
    </w:p>
    <w:p w:rsidR="00E378D0" w:rsidRDefault="00E378D0">
      <w:bookmarkStart w:id="0" w:name="_GoBack"/>
      <w:bookmarkEnd w:id="0"/>
    </w:p>
    <w:sectPr w:rsidR="00E378D0" w:rsidSect="00A756CB">
      <w:headerReference w:type="even" r:id="rId8"/>
      <w:headerReference w:type="default" r:id="rId9"/>
      <w:footerReference w:type="even" r:id="rId10"/>
      <w:footerReference w:type="default" r:id="rId11"/>
      <w:headerReference w:type="first" r:id="rId12"/>
      <w:footerReference w:type="first" r:id="rId13"/>
      <w:pgSz w:w="11906" w:h="16838" w:code="9"/>
      <w:pgMar w:top="2098" w:right="1588" w:bottom="1531"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953" w:rsidRDefault="007A7953" w:rsidP="00235E25">
      <w:r>
        <w:separator/>
      </w:r>
    </w:p>
  </w:endnote>
  <w:endnote w:type="continuationSeparator" w:id="0">
    <w:p w:rsidR="007A7953" w:rsidRDefault="007A7953" w:rsidP="0023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95" w:rsidRPr="002B3452" w:rsidRDefault="007A7953" w:rsidP="00ED3BC1">
    <w:pPr>
      <w:pStyle w:val="a4"/>
      <w:framePr w:wrap="around" w:vAnchor="text" w:hAnchor="margin" w:xAlign="outside" w:y="1"/>
      <w:rPr>
        <w:rStyle w:val="a5"/>
        <w:rFonts w:ascii="宋体" w:eastAsia="宋体" w:hAnsi="宋体"/>
        <w:sz w:val="28"/>
        <w:szCs w:val="28"/>
      </w:rPr>
    </w:pPr>
    <w:r w:rsidRPr="002B3452">
      <w:rPr>
        <w:rStyle w:val="a5"/>
        <w:rFonts w:ascii="宋体" w:eastAsia="宋体" w:hAnsi="宋体"/>
        <w:sz w:val="28"/>
        <w:szCs w:val="28"/>
      </w:rPr>
      <w:fldChar w:fldCharType="begin"/>
    </w:r>
    <w:r w:rsidRPr="002B3452">
      <w:rPr>
        <w:rStyle w:val="a5"/>
        <w:rFonts w:ascii="宋体" w:eastAsia="宋体" w:hAnsi="宋体"/>
        <w:sz w:val="28"/>
        <w:szCs w:val="28"/>
      </w:rPr>
      <w:instrText xml:space="preserve">PAGE  </w:instrText>
    </w:r>
    <w:r w:rsidRPr="002B3452">
      <w:rPr>
        <w:rStyle w:val="a5"/>
        <w:rFonts w:ascii="宋体" w:eastAsia="宋体" w:hAnsi="宋体"/>
        <w:sz w:val="28"/>
        <w:szCs w:val="28"/>
      </w:rPr>
      <w:fldChar w:fldCharType="separate"/>
    </w:r>
    <w:r>
      <w:rPr>
        <w:rStyle w:val="a5"/>
        <w:rFonts w:ascii="宋体" w:eastAsia="宋体" w:hAnsi="宋体"/>
        <w:noProof/>
        <w:sz w:val="28"/>
        <w:szCs w:val="28"/>
      </w:rPr>
      <w:t>- 8 -</w:t>
    </w:r>
    <w:r w:rsidRPr="002B3452">
      <w:rPr>
        <w:rStyle w:val="a5"/>
        <w:rFonts w:ascii="宋体" w:eastAsia="宋体" w:hAnsi="宋体"/>
        <w:sz w:val="28"/>
        <w:szCs w:val="28"/>
      </w:rPr>
      <w:fldChar w:fldCharType="end"/>
    </w:r>
  </w:p>
  <w:p w:rsidR="00556495" w:rsidRDefault="007A7953" w:rsidP="005A153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95" w:rsidRPr="00ED3BC1" w:rsidRDefault="007A7953" w:rsidP="00ED3BC1">
    <w:pPr>
      <w:pStyle w:val="a4"/>
      <w:framePr w:wrap="around" w:vAnchor="text" w:hAnchor="margin" w:xAlign="outside" w:y="1"/>
      <w:rPr>
        <w:rStyle w:val="a5"/>
        <w:rFonts w:ascii="宋体" w:eastAsia="宋体" w:hAnsi="宋体"/>
        <w:sz w:val="28"/>
      </w:rPr>
    </w:pPr>
    <w:r w:rsidRPr="00ED3BC1">
      <w:rPr>
        <w:rStyle w:val="a5"/>
        <w:rFonts w:ascii="宋体" w:eastAsia="宋体" w:hAnsi="宋体"/>
        <w:sz w:val="28"/>
      </w:rPr>
      <w:fldChar w:fldCharType="begin"/>
    </w:r>
    <w:r w:rsidRPr="00ED3BC1">
      <w:rPr>
        <w:rStyle w:val="a5"/>
        <w:rFonts w:ascii="宋体" w:eastAsia="宋体" w:hAnsi="宋体"/>
        <w:sz w:val="28"/>
      </w:rPr>
      <w:instrText xml:space="preserve">PAGE  </w:instrText>
    </w:r>
    <w:r w:rsidRPr="00ED3BC1">
      <w:rPr>
        <w:rStyle w:val="a5"/>
        <w:rFonts w:ascii="宋体" w:eastAsia="宋体" w:hAnsi="宋体"/>
        <w:sz w:val="28"/>
      </w:rPr>
      <w:fldChar w:fldCharType="separate"/>
    </w:r>
    <w:r w:rsidR="00235E25">
      <w:rPr>
        <w:rStyle w:val="a5"/>
        <w:rFonts w:ascii="宋体" w:eastAsia="宋体" w:hAnsi="宋体"/>
        <w:noProof/>
        <w:sz w:val="28"/>
      </w:rPr>
      <w:t>- 1 -</w:t>
    </w:r>
    <w:r w:rsidRPr="00ED3BC1">
      <w:rPr>
        <w:rStyle w:val="a5"/>
        <w:rFonts w:ascii="宋体" w:eastAsia="宋体" w:hAnsi="宋体"/>
        <w:sz w:val="28"/>
      </w:rPr>
      <w:fldChar w:fldCharType="end"/>
    </w:r>
  </w:p>
  <w:p w:rsidR="00556495" w:rsidRPr="00ED3BC1" w:rsidRDefault="007A7953" w:rsidP="005A1537">
    <w:pPr>
      <w:pStyle w:val="a4"/>
      <w:ind w:right="360" w:firstLine="360"/>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452" w:rsidRDefault="007A79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953" w:rsidRDefault="007A7953" w:rsidP="00235E25">
      <w:r>
        <w:separator/>
      </w:r>
    </w:p>
  </w:footnote>
  <w:footnote w:type="continuationSeparator" w:id="0">
    <w:p w:rsidR="007A7953" w:rsidRDefault="007A7953" w:rsidP="0023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452" w:rsidRDefault="007A79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452" w:rsidRDefault="007A79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452" w:rsidRDefault="007A79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30A"/>
    <w:multiLevelType w:val="multilevel"/>
    <w:tmpl w:val="ADEE185E"/>
    <w:lvl w:ilvl="0">
      <w:start w:val="1"/>
      <w:numFmt w:val="japaneseCounting"/>
      <w:lvlText w:val="第%1章"/>
      <w:lvlJc w:val="left"/>
      <w:pPr>
        <w:ind w:left="1080" w:hanging="108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25"/>
    <w:rsid w:val="00235E25"/>
    <w:rsid w:val="007A7953"/>
    <w:rsid w:val="00A50525"/>
    <w:rsid w:val="00E3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25"/>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35E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5E25"/>
    <w:rPr>
      <w:sz w:val="18"/>
      <w:szCs w:val="18"/>
    </w:rPr>
  </w:style>
  <w:style w:type="paragraph" w:styleId="a4">
    <w:name w:val="footer"/>
    <w:basedOn w:val="a"/>
    <w:link w:val="Char0"/>
    <w:unhideWhenUsed/>
    <w:rsid w:val="00235E25"/>
    <w:pPr>
      <w:tabs>
        <w:tab w:val="center" w:pos="4153"/>
        <w:tab w:val="right" w:pos="8306"/>
      </w:tabs>
      <w:snapToGrid w:val="0"/>
      <w:jc w:val="left"/>
    </w:pPr>
    <w:rPr>
      <w:sz w:val="18"/>
      <w:szCs w:val="18"/>
    </w:rPr>
  </w:style>
  <w:style w:type="character" w:customStyle="1" w:styleId="Char0">
    <w:name w:val="页脚 Char"/>
    <w:basedOn w:val="a0"/>
    <w:link w:val="a4"/>
    <w:rsid w:val="00235E25"/>
    <w:rPr>
      <w:sz w:val="18"/>
      <w:szCs w:val="18"/>
    </w:rPr>
  </w:style>
  <w:style w:type="character" w:styleId="a5">
    <w:name w:val="page number"/>
    <w:basedOn w:val="a0"/>
    <w:rsid w:val="00235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25"/>
    <w:pPr>
      <w:widowControl w:val="0"/>
      <w:jc w:val="both"/>
    </w:pPr>
    <w:rPr>
      <w:rFonts w:ascii="Times New Roman" w:eastAsia="仿宋_GB2312" w:hAnsi="Times New Roman" w:cs="Times New Roman"/>
      <w:spacing w:val="1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35E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5E25"/>
    <w:rPr>
      <w:sz w:val="18"/>
      <w:szCs w:val="18"/>
    </w:rPr>
  </w:style>
  <w:style w:type="paragraph" w:styleId="a4">
    <w:name w:val="footer"/>
    <w:basedOn w:val="a"/>
    <w:link w:val="Char0"/>
    <w:unhideWhenUsed/>
    <w:rsid w:val="00235E25"/>
    <w:pPr>
      <w:tabs>
        <w:tab w:val="center" w:pos="4153"/>
        <w:tab w:val="right" w:pos="8306"/>
      </w:tabs>
      <w:snapToGrid w:val="0"/>
      <w:jc w:val="left"/>
    </w:pPr>
    <w:rPr>
      <w:sz w:val="18"/>
      <w:szCs w:val="18"/>
    </w:rPr>
  </w:style>
  <w:style w:type="character" w:customStyle="1" w:styleId="Char0">
    <w:name w:val="页脚 Char"/>
    <w:basedOn w:val="a0"/>
    <w:link w:val="a4"/>
    <w:rsid w:val="00235E25"/>
    <w:rPr>
      <w:sz w:val="18"/>
      <w:szCs w:val="18"/>
    </w:rPr>
  </w:style>
  <w:style w:type="character" w:styleId="a5">
    <w:name w:val="page number"/>
    <w:basedOn w:val="a0"/>
    <w:rsid w:val="0023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Words>
  <Characters>2065</Characters>
  <Application>Microsoft Office Word</Application>
  <DocSecurity>0</DocSecurity>
  <Lines>17</Lines>
  <Paragraphs>4</Paragraphs>
  <ScaleCrop>false</ScaleCrop>
  <Company>SkyUN.Org</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马恒珠</dc:creator>
  <cp:keywords/>
  <dc:description/>
  <cp:lastModifiedBy>马恒珠</cp:lastModifiedBy>
  <cp:revision>2</cp:revision>
  <dcterms:created xsi:type="dcterms:W3CDTF">2016-07-22T08:58:00Z</dcterms:created>
  <dcterms:modified xsi:type="dcterms:W3CDTF">2016-07-22T08:58:00Z</dcterms:modified>
</cp:coreProperties>
</file>